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73FC3" w:rsidRPr="00873FC3" w:rsidRDefault="00873FC3" w:rsidP="00873FC3">
      <w:pPr>
        <w:widowControl w:val="0"/>
        <w:tabs>
          <w:tab w:val="left" w:pos="1890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ПЗ № 11</w:t>
      </w:r>
      <w:bookmarkStart w:id="0" w:name="_GoBack"/>
      <w:bookmarkEnd w:id="0"/>
      <w:r w:rsidRPr="00873F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ОПРЕДЕЛЕНИЕ ПАРАМЕТРОВ СДВИЖЕНИЯ ГОРНЫХ ПОРОД</w:t>
      </w:r>
    </w:p>
    <w:p w:rsidR="00873FC3" w:rsidRPr="00873FC3" w:rsidRDefault="00873FC3" w:rsidP="00873FC3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73FC3" w:rsidRPr="00873FC3" w:rsidRDefault="00873FC3" w:rsidP="00873FC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73FC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18.1 Теоретическая часть</w:t>
      </w:r>
    </w:p>
    <w:p w:rsidR="00873FC3" w:rsidRPr="00873FC3" w:rsidRDefault="00873FC3" w:rsidP="00873FC3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73FC3" w:rsidRPr="00873FC3" w:rsidRDefault="00873FC3" w:rsidP="00873FC3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73F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Проведение горных выработок вызывает перераспределение напряжений в массиве горных пород. Если возникающие напряжения превосходят прочность горных пород, то это ведет к разрушению горных пород и их перемещению в сторону выработанного пространства. Такое перемещение называется сдвижением горных пород. При некотором соотношении размеров выработанного пространства и глубины горных работ зона </w:t>
      </w:r>
      <w:proofErr w:type="spellStart"/>
      <w:r w:rsidRPr="00873FC3">
        <w:rPr>
          <w:rFonts w:ascii="Times New Roman" w:eastAsia="Times New Roman" w:hAnsi="Times New Roman" w:cs="Times New Roman"/>
          <w:sz w:val="28"/>
          <w:szCs w:val="28"/>
          <w:lang w:eastAsia="ru-RU"/>
        </w:rPr>
        <w:t>сдвижений</w:t>
      </w:r>
      <w:proofErr w:type="spellEnd"/>
      <w:r w:rsidRPr="00873F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достигает земной поверхности. В результате этого на ней образуется впадина, называемая мульдой сдвижения.</w:t>
      </w:r>
    </w:p>
    <w:p w:rsidR="00873FC3" w:rsidRPr="00873FC3" w:rsidRDefault="00873FC3" w:rsidP="00873FC3">
      <w:pPr>
        <w:widowControl w:val="0"/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73FC3" w:rsidRPr="00873FC3" w:rsidRDefault="00873FC3" w:rsidP="00873FC3">
      <w:pPr>
        <w:widowControl w:val="0"/>
        <w:autoSpaceDE w:val="0"/>
        <w:autoSpaceDN w:val="0"/>
        <w:adjustRightInd w:val="0"/>
        <w:spacing w:after="12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3552825" cy="3181350"/>
            <wp:effectExtent l="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52825" cy="3181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73FC3" w:rsidRPr="00873FC3" w:rsidRDefault="00873FC3" w:rsidP="00873FC3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73FC3" w:rsidRPr="00873FC3" w:rsidRDefault="00873FC3" w:rsidP="00873FC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73F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 - уклон; б - деформация сжатия; </w:t>
      </w:r>
      <w:proofErr w:type="gramStart"/>
      <w:r w:rsidRPr="00873FC3">
        <w:rPr>
          <w:rFonts w:ascii="Times New Roman" w:eastAsia="Times New Roman" w:hAnsi="Times New Roman" w:cs="Times New Roman"/>
          <w:sz w:val="28"/>
          <w:szCs w:val="28"/>
          <w:lang w:eastAsia="ru-RU"/>
        </w:rPr>
        <w:t>в</w:t>
      </w:r>
      <w:proofErr w:type="gramEnd"/>
      <w:r w:rsidRPr="00873F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</w:t>
      </w:r>
      <w:proofErr w:type="gramStart"/>
      <w:r w:rsidRPr="00873FC3">
        <w:rPr>
          <w:rFonts w:ascii="Times New Roman" w:eastAsia="Times New Roman" w:hAnsi="Times New Roman" w:cs="Times New Roman"/>
          <w:sz w:val="28"/>
          <w:szCs w:val="28"/>
          <w:lang w:eastAsia="ru-RU"/>
        </w:rPr>
        <w:t>деформация</w:t>
      </w:r>
      <w:proofErr w:type="gramEnd"/>
      <w:r w:rsidRPr="00873F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растяжения</w:t>
      </w:r>
    </w:p>
    <w:p w:rsidR="00873FC3" w:rsidRPr="00873FC3" w:rsidRDefault="00873FC3" w:rsidP="00873FC3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73FC3" w:rsidRPr="00873FC3" w:rsidRDefault="00873FC3" w:rsidP="00873FC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73FC3">
        <w:rPr>
          <w:rFonts w:ascii="Times New Roman" w:eastAsia="Times New Roman" w:hAnsi="Times New Roman" w:cs="Times New Roman"/>
          <w:sz w:val="28"/>
          <w:szCs w:val="28"/>
          <w:lang w:eastAsia="ru-RU"/>
        </w:rPr>
        <w:t>Рисунок 18.1 - Параметры сдвижения горных пород:</w:t>
      </w:r>
    </w:p>
    <w:p w:rsidR="00873FC3" w:rsidRPr="00873FC3" w:rsidRDefault="00873FC3" w:rsidP="00873FC3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73FC3" w:rsidRPr="00873FC3" w:rsidRDefault="00873FC3" w:rsidP="00873FC3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73FC3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Проце</w:t>
      </w:r>
      <w:proofErr w:type="gramStart"/>
      <w:r w:rsidRPr="00873FC3">
        <w:rPr>
          <w:rFonts w:ascii="Times New Roman" w:eastAsia="Times New Roman" w:hAnsi="Times New Roman" w:cs="Times New Roman"/>
          <w:sz w:val="28"/>
          <w:szCs w:val="28"/>
          <w:lang w:eastAsia="ru-RU"/>
        </w:rPr>
        <w:t>сс сдв</w:t>
      </w:r>
      <w:proofErr w:type="gramEnd"/>
      <w:r w:rsidRPr="00873F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ижения горных пород характеризуется вектором сдвижения, а также вертикальными и горизонтальными деформациями (рисунок 18.1). Вертикальная составляющая вектора сдвижения называется оседанием </w:t>
      </w:r>
      <w:r w:rsidRPr="00873FC3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sym w:font="Symbol" w:char="F068"/>
      </w:r>
      <w:r w:rsidRPr="00873FC3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</w:p>
    <w:p w:rsidR="00873FC3" w:rsidRPr="00873FC3" w:rsidRDefault="00873FC3" w:rsidP="00873FC3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73FC3" w:rsidRPr="00873FC3" w:rsidRDefault="00873FC3" w:rsidP="00873FC3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73FC3">
        <w:rPr>
          <w:rFonts w:ascii="Times New Roman" w:eastAsia="Times New Roman" w:hAnsi="Times New Roman" w:cs="Times New Roman"/>
          <w:position w:val="-20"/>
          <w:sz w:val="28"/>
          <w:szCs w:val="28"/>
          <w:lang w:eastAsia="ru-RU"/>
        </w:rPr>
        <w:object w:dxaOrig="1780" w:dyaOrig="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89.25pt;height:21.75pt" o:ole="">
            <v:imagedata r:id="rId6" o:title=""/>
          </v:shape>
          <o:OLEObject Type="Embed" ProgID="Equation.3" ShapeID="_x0000_i1025" DrawAspect="Content" ObjectID="_1518263710" r:id="rId7"/>
        </w:object>
      </w:r>
      <w:r w:rsidRPr="00873FC3">
        <w:rPr>
          <w:rFonts w:ascii="Times New Roman" w:eastAsia="Times New Roman" w:hAnsi="Times New Roman" w:cs="Times New Roman"/>
          <w:sz w:val="28"/>
          <w:szCs w:val="28"/>
          <w:lang w:eastAsia="ru-RU"/>
        </w:rPr>
        <w:t>,                                                  (18.1)</w:t>
      </w:r>
    </w:p>
    <w:p w:rsidR="00873FC3" w:rsidRPr="00873FC3" w:rsidRDefault="00873FC3" w:rsidP="00873FC3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73FC3" w:rsidRPr="00873FC3" w:rsidRDefault="00873FC3" w:rsidP="00873FC3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73F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где </w:t>
      </w:r>
      <w:r w:rsidRPr="00873FC3">
        <w:rPr>
          <w:rFonts w:ascii="Times New Roman" w:eastAsia="Times New Roman" w:hAnsi="Times New Roman" w:cs="Times New Roman"/>
          <w:position w:val="-20"/>
          <w:sz w:val="28"/>
          <w:szCs w:val="28"/>
          <w:lang w:eastAsia="ru-RU"/>
        </w:rPr>
        <w:object w:dxaOrig="1219" w:dyaOrig="440">
          <v:shape id="_x0000_i1026" type="#_x0000_t75" style="width:60.75pt;height:21.75pt" o:ole="">
            <v:imagedata r:id="rId8" o:title=""/>
          </v:shape>
          <o:OLEObject Type="Embed" ProgID="Equation.3" ShapeID="_x0000_i1026" DrawAspect="Content" ObjectID="_1518263711" r:id="rId9"/>
        </w:object>
      </w:r>
      <w:r w:rsidRPr="00873F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высотные отметки точек соответственно предыдущего и последующего наблюдения, </w:t>
      </w:r>
      <w:proofErr w:type="gramStart"/>
      <w:r w:rsidRPr="00873FC3">
        <w:rPr>
          <w:rFonts w:ascii="Times New Roman" w:eastAsia="Times New Roman" w:hAnsi="Times New Roman" w:cs="Times New Roman"/>
          <w:sz w:val="28"/>
          <w:szCs w:val="28"/>
          <w:lang w:eastAsia="ru-RU"/>
        </w:rPr>
        <w:t>мм</w:t>
      </w:r>
      <w:proofErr w:type="gramEnd"/>
      <w:r w:rsidRPr="00873FC3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873FC3" w:rsidRPr="00873FC3" w:rsidRDefault="00873FC3" w:rsidP="00873FC3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73F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Интервалы между точками наблюдения характеризуются наклонами </w:t>
      </w:r>
      <w:r w:rsidRPr="00873FC3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(величиной уклона) поверхности по отношению к его первоначальному положению:</w:t>
      </w:r>
    </w:p>
    <w:p w:rsidR="00873FC3" w:rsidRPr="00873FC3" w:rsidRDefault="00873FC3" w:rsidP="00873FC3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73FC3" w:rsidRPr="00873FC3" w:rsidRDefault="00873FC3" w:rsidP="00873FC3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73FC3">
        <w:rPr>
          <w:rFonts w:ascii="Times New Roman" w:eastAsia="Times New Roman" w:hAnsi="Times New Roman" w:cs="Times New Roman"/>
          <w:position w:val="-20"/>
          <w:sz w:val="28"/>
          <w:szCs w:val="28"/>
          <w:lang w:eastAsia="ru-RU"/>
        </w:rPr>
        <w:object w:dxaOrig="2560" w:dyaOrig="440">
          <v:shape id="_x0000_i1027" type="#_x0000_t75" style="width:108pt;height:18pt" o:ole="">
            <v:imagedata r:id="rId10" o:title=""/>
          </v:shape>
          <o:OLEObject Type="Embed" ProgID="Equation.3" ShapeID="_x0000_i1027" DrawAspect="Content" ObjectID="_1518263712" r:id="rId11"/>
        </w:object>
      </w:r>
      <w:r w:rsidRPr="00873F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(18.2)</w:t>
      </w:r>
    </w:p>
    <w:p w:rsidR="00873FC3" w:rsidRPr="00873FC3" w:rsidRDefault="00873FC3" w:rsidP="00873FC3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73FC3" w:rsidRPr="00873FC3" w:rsidRDefault="00873FC3" w:rsidP="00873FC3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73FC3">
        <w:rPr>
          <w:rFonts w:ascii="Times New Roman" w:eastAsia="Times New Roman" w:hAnsi="Times New Roman" w:cs="Times New Roman"/>
          <w:sz w:val="28"/>
          <w:szCs w:val="28"/>
          <w:lang w:eastAsia="ru-RU"/>
        </w:rPr>
        <w:t>и кривизной</w:t>
      </w:r>
    </w:p>
    <w:p w:rsidR="00873FC3" w:rsidRPr="00873FC3" w:rsidRDefault="00873FC3" w:rsidP="00873FC3">
      <w:pPr>
        <w:widowControl w:val="0"/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73FC3" w:rsidRPr="00873FC3" w:rsidRDefault="00873FC3" w:rsidP="00873FC3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73FC3">
        <w:rPr>
          <w:rFonts w:ascii="Times New Roman" w:eastAsia="Times New Roman" w:hAnsi="Times New Roman" w:cs="Times New Roman"/>
          <w:position w:val="-20"/>
          <w:sz w:val="28"/>
          <w:szCs w:val="28"/>
          <w:lang w:eastAsia="ru-RU"/>
        </w:rPr>
        <w:object w:dxaOrig="5420" w:dyaOrig="440">
          <v:shape id="_x0000_i1028" type="#_x0000_t75" style="width:207pt;height:19.5pt" o:ole="">
            <v:imagedata r:id="rId12" o:title=""/>
          </v:shape>
          <o:OLEObject Type="Embed" ProgID="Equation.3" ShapeID="_x0000_i1028" DrawAspect="Content" ObjectID="_1518263713" r:id="rId13"/>
        </w:object>
      </w:r>
      <w:r w:rsidRPr="00873FC3">
        <w:rPr>
          <w:rFonts w:ascii="Times New Roman" w:eastAsia="Times New Roman" w:hAnsi="Times New Roman" w:cs="Times New Roman"/>
          <w:sz w:val="28"/>
          <w:szCs w:val="28"/>
          <w:lang w:eastAsia="ru-RU"/>
        </w:rPr>
        <w:t>,                            (18.3)</w:t>
      </w:r>
    </w:p>
    <w:p w:rsidR="00873FC3" w:rsidRPr="00873FC3" w:rsidRDefault="00873FC3" w:rsidP="00873FC3">
      <w:pPr>
        <w:widowControl w:val="0"/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73FC3" w:rsidRPr="00873FC3" w:rsidRDefault="00873FC3" w:rsidP="00873FC3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73FC3">
        <w:rPr>
          <w:rFonts w:ascii="Times New Roman" w:eastAsia="Times New Roman" w:hAnsi="Times New Roman" w:cs="Times New Roman"/>
          <w:sz w:val="28"/>
          <w:szCs w:val="28"/>
          <w:lang w:eastAsia="ru-RU"/>
        </w:rPr>
        <w:t>где</w:t>
      </w:r>
      <w:proofErr w:type="gramStart"/>
      <w:r w:rsidRPr="00873F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873FC3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К</w:t>
      </w:r>
      <w:proofErr w:type="gramEnd"/>
      <w:r w:rsidRPr="00873F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кривизна кривой оседания; </w:t>
      </w:r>
    </w:p>
    <w:p w:rsidR="00873FC3" w:rsidRPr="00873FC3" w:rsidRDefault="00873FC3" w:rsidP="00873FC3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73F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</w:t>
      </w:r>
      <w:r w:rsidRPr="00873FC3">
        <w:rPr>
          <w:rFonts w:ascii="Times New Roman" w:eastAsia="Times New Roman" w:hAnsi="Times New Roman" w:cs="Times New Roman"/>
          <w:position w:val="-20"/>
          <w:sz w:val="28"/>
          <w:szCs w:val="28"/>
          <w:lang w:eastAsia="ru-RU"/>
        </w:rPr>
        <w:object w:dxaOrig="880" w:dyaOrig="440">
          <v:shape id="_x0000_i1029" type="#_x0000_t75" style="width:33.75pt;height:16.5pt" o:ole="">
            <v:imagedata r:id="rId14" o:title=""/>
          </v:shape>
          <o:OLEObject Type="Embed" ProgID="Equation.3" ShapeID="_x0000_i1029" DrawAspect="Content" ObjectID="_1518263714" r:id="rId15"/>
        </w:object>
      </w:r>
      <w:r w:rsidRPr="00873F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величины наклонов соответственно предыдущего и последующего интервалов; </w:t>
      </w:r>
    </w:p>
    <w:p w:rsidR="00873FC3" w:rsidRPr="00873FC3" w:rsidRDefault="00873FC3" w:rsidP="00873FC3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73F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</w:t>
      </w:r>
      <w:r w:rsidRPr="00873FC3">
        <w:rPr>
          <w:rFonts w:ascii="Times New Roman" w:eastAsia="Times New Roman" w:hAnsi="Times New Roman" w:cs="Times New Roman"/>
          <w:position w:val="-20"/>
          <w:sz w:val="28"/>
          <w:szCs w:val="28"/>
          <w:lang w:eastAsia="ru-RU"/>
        </w:rPr>
        <w:object w:dxaOrig="1160" w:dyaOrig="460">
          <v:shape id="_x0000_i1030" type="#_x0000_t75" style="width:48pt;height:19.5pt" o:ole="">
            <v:imagedata r:id="rId16" o:title=""/>
          </v:shape>
          <o:OLEObject Type="Embed" ProgID="Equation.3" ShapeID="_x0000_i1030" DrawAspect="Content" ObjectID="_1518263715" r:id="rId17"/>
        </w:object>
      </w:r>
      <w:r w:rsidRPr="00873F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длины интервала из последующего и предыдущего наблюдений; </w:t>
      </w:r>
    </w:p>
    <w:p w:rsidR="00873FC3" w:rsidRPr="00873FC3" w:rsidRDefault="00873FC3" w:rsidP="00873FC3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73F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</w:t>
      </w:r>
      <w:proofErr w:type="spellStart"/>
      <w:r w:rsidRPr="00873FC3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S</w:t>
      </w:r>
      <w:r w:rsidRPr="00873FC3">
        <w:rPr>
          <w:rFonts w:ascii="Times New Roman" w:eastAsia="Times New Roman" w:hAnsi="Times New Roman" w:cs="Times New Roman"/>
          <w:i/>
          <w:iCs/>
          <w:sz w:val="28"/>
          <w:szCs w:val="28"/>
          <w:vertAlign w:val="subscript"/>
          <w:lang w:eastAsia="ru-RU"/>
        </w:rPr>
        <w:t>cp</w:t>
      </w:r>
      <w:proofErr w:type="spellEnd"/>
      <w:r w:rsidRPr="00873F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</w:t>
      </w:r>
      <w:proofErr w:type="spellStart"/>
      <w:r w:rsidRPr="00873FC3">
        <w:rPr>
          <w:rFonts w:ascii="Times New Roman" w:eastAsia="Times New Roman" w:hAnsi="Times New Roman" w:cs="Times New Roman"/>
          <w:sz w:val="28"/>
          <w:szCs w:val="28"/>
          <w:lang w:eastAsia="ru-RU"/>
        </w:rPr>
        <w:t>полусумма</w:t>
      </w:r>
      <w:proofErr w:type="spellEnd"/>
      <w:r w:rsidRPr="00873F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длин предыдущего и последующего интервалов; </w:t>
      </w:r>
    </w:p>
    <w:p w:rsidR="00873FC3" w:rsidRPr="00873FC3" w:rsidRDefault="00873FC3" w:rsidP="00873FC3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73FC3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       S</w:t>
      </w:r>
      <w:r w:rsidRPr="00873FC3">
        <w:rPr>
          <w:rFonts w:ascii="Times New Roman" w:eastAsia="Times New Roman" w:hAnsi="Times New Roman" w:cs="Times New Roman"/>
          <w:i/>
          <w:iCs/>
          <w:sz w:val="28"/>
          <w:szCs w:val="28"/>
          <w:vertAlign w:val="subscript"/>
          <w:lang w:eastAsia="ru-RU"/>
        </w:rPr>
        <w:t>1-2</w:t>
      </w:r>
      <w:r w:rsidRPr="00873F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длина интервала наблюдений.</w:t>
      </w:r>
    </w:p>
    <w:p w:rsidR="00873FC3" w:rsidRPr="00873FC3" w:rsidRDefault="00873FC3" w:rsidP="00873FC3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73FC3">
        <w:rPr>
          <w:rFonts w:ascii="Times New Roman" w:eastAsia="Times New Roman" w:hAnsi="Times New Roman" w:cs="Times New Roman"/>
          <w:sz w:val="28"/>
          <w:szCs w:val="28"/>
          <w:lang w:eastAsia="ru-RU"/>
        </w:rPr>
        <w:t>Горизонтальная составляющая вектора сдвижения называется горизонтальным сдвижением и определяется по формуле:</w:t>
      </w:r>
    </w:p>
    <w:p w:rsidR="00873FC3" w:rsidRPr="00873FC3" w:rsidRDefault="00873FC3" w:rsidP="00873FC3">
      <w:pPr>
        <w:widowControl w:val="0"/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73FC3" w:rsidRPr="00873FC3" w:rsidRDefault="00873FC3" w:rsidP="00873FC3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73FC3">
        <w:rPr>
          <w:rFonts w:ascii="Times New Roman" w:eastAsia="Times New Roman" w:hAnsi="Times New Roman" w:cs="Times New Roman"/>
          <w:position w:val="-20"/>
          <w:sz w:val="28"/>
          <w:szCs w:val="28"/>
          <w:lang w:eastAsia="ru-RU"/>
        </w:rPr>
        <w:object w:dxaOrig="1420" w:dyaOrig="440">
          <v:shape id="_x0000_i1031" type="#_x0000_t75" style="width:1in;height:21.75pt" o:ole="">
            <v:imagedata r:id="rId18" o:title=""/>
          </v:shape>
          <o:OLEObject Type="Embed" ProgID="Equation.3" ShapeID="_x0000_i1031" DrawAspect="Content" ObjectID="_1518263716" r:id="rId19"/>
        </w:object>
      </w:r>
      <w:r w:rsidRPr="00873F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,                                                 (18.4)</w:t>
      </w:r>
    </w:p>
    <w:p w:rsidR="00873FC3" w:rsidRPr="00873FC3" w:rsidRDefault="00873FC3" w:rsidP="00873FC3">
      <w:pPr>
        <w:widowControl w:val="0"/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73FC3" w:rsidRPr="00873FC3" w:rsidRDefault="00873FC3" w:rsidP="00873FC3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73F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где </w:t>
      </w:r>
      <w:r w:rsidRPr="00873FC3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D</w:t>
      </w:r>
      <w:r w:rsidRPr="00873FC3">
        <w:rPr>
          <w:rFonts w:ascii="Times New Roman" w:eastAsia="Times New Roman" w:hAnsi="Times New Roman" w:cs="Times New Roman"/>
          <w:i/>
          <w:iCs/>
          <w:sz w:val="28"/>
          <w:szCs w:val="28"/>
          <w:vertAlign w:val="subscript"/>
          <w:lang w:eastAsia="ru-RU"/>
        </w:rPr>
        <w:t>1</w:t>
      </w:r>
      <w:r w:rsidRPr="00873FC3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, </w:t>
      </w:r>
      <w:r w:rsidRPr="00873FC3">
        <w:rPr>
          <w:rFonts w:ascii="Times New Roman" w:eastAsia="Times New Roman" w:hAnsi="Times New Roman" w:cs="Times New Roman"/>
          <w:i/>
          <w:iCs/>
          <w:sz w:val="28"/>
          <w:szCs w:val="28"/>
          <w:lang w:val="en-US" w:eastAsia="ru-RU"/>
        </w:rPr>
        <w:t>D</w:t>
      </w:r>
      <w:r w:rsidRPr="00873FC3">
        <w:rPr>
          <w:rFonts w:ascii="Times New Roman" w:eastAsia="Times New Roman" w:hAnsi="Times New Roman" w:cs="Times New Roman"/>
          <w:i/>
          <w:iCs/>
          <w:sz w:val="28"/>
          <w:szCs w:val="28"/>
          <w:vertAlign w:val="subscript"/>
          <w:lang w:eastAsia="ru-RU"/>
        </w:rPr>
        <w:t>2</w:t>
      </w:r>
      <w:r w:rsidRPr="00873F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расстояние от опорного репера до данной точки наблюдения из последующего и предыдущего наблюдений.</w:t>
      </w:r>
    </w:p>
    <w:p w:rsidR="00873FC3" w:rsidRPr="00873FC3" w:rsidRDefault="00873FC3" w:rsidP="00873FC3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73F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Горизонтальное сдвижение характеризуется также относительной горизонтальной деформацией </w:t>
      </w:r>
      <w:r w:rsidRPr="00873FC3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sym w:font="Symbol" w:char="F065"/>
      </w:r>
      <w:r w:rsidRPr="00873FC3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</w:p>
    <w:p w:rsidR="00873FC3" w:rsidRPr="00873FC3" w:rsidRDefault="00873FC3" w:rsidP="00873FC3">
      <w:pPr>
        <w:widowControl w:val="0"/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73FC3" w:rsidRPr="00873FC3" w:rsidRDefault="00873FC3" w:rsidP="00873FC3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73FC3">
        <w:rPr>
          <w:rFonts w:ascii="Times New Roman" w:eastAsia="Times New Roman" w:hAnsi="Times New Roman" w:cs="Times New Roman"/>
          <w:position w:val="-12"/>
          <w:sz w:val="28"/>
          <w:szCs w:val="28"/>
          <w:lang w:eastAsia="ru-RU"/>
        </w:rPr>
        <w:object w:dxaOrig="2020" w:dyaOrig="360">
          <v:shape id="_x0000_i1032" type="#_x0000_t75" style="width:111.75pt;height:19.5pt" o:ole="">
            <v:imagedata r:id="rId20" o:title=""/>
          </v:shape>
          <o:OLEObject Type="Embed" ProgID="Equation.3" ShapeID="_x0000_i1032" DrawAspect="Content" ObjectID="_1518263717" r:id="rId21"/>
        </w:object>
      </w:r>
      <w:r w:rsidRPr="00873FC3">
        <w:rPr>
          <w:rFonts w:ascii="Times New Roman" w:eastAsia="Times New Roman" w:hAnsi="Times New Roman" w:cs="Times New Roman"/>
          <w:sz w:val="28"/>
          <w:szCs w:val="28"/>
          <w:lang w:eastAsia="ru-RU"/>
        </w:rPr>
        <w:t>,                                      (11.5)</w:t>
      </w:r>
    </w:p>
    <w:p w:rsidR="00873FC3" w:rsidRPr="00873FC3" w:rsidRDefault="00873FC3" w:rsidP="00873FC3">
      <w:pPr>
        <w:widowControl w:val="0"/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73FC3" w:rsidRPr="00873FC3" w:rsidRDefault="00873FC3" w:rsidP="00873FC3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73F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где </w:t>
      </w:r>
      <w:r w:rsidRPr="00873FC3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S</w:t>
      </w:r>
      <w:r w:rsidRPr="00873FC3">
        <w:rPr>
          <w:rFonts w:ascii="Times New Roman" w:eastAsia="Times New Roman" w:hAnsi="Times New Roman" w:cs="Times New Roman"/>
          <w:i/>
          <w:iCs/>
          <w:sz w:val="28"/>
          <w:szCs w:val="28"/>
          <w:vertAlign w:val="subscript"/>
          <w:lang w:eastAsia="ru-RU"/>
        </w:rPr>
        <w:t>n-1</w:t>
      </w:r>
      <w:r w:rsidRPr="00873FC3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, S</w:t>
      </w:r>
      <w:r w:rsidRPr="00873FC3">
        <w:rPr>
          <w:rFonts w:ascii="Times New Roman" w:eastAsia="Times New Roman" w:hAnsi="Times New Roman" w:cs="Times New Roman"/>
          <w:i/>
          <w:iCs/>
          <w:sz w:val="28"/>
          <w:szCs w:val="28"/>
          <w:vertAlign w:val="subscript"/>
          <w:lang w:val="en-US" w:eastAsia="ru-RU"/>
        </w:rPr>
        <w:t>n</w:t>
      </w:r>
      <w:r w:rsidRPr="00873F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длина интервалов наблюдений соответственно до и после процесса сдвижения.</w:t>
      </w:r>
    </w:p>
    <w:p w:rsidR="00873FC3" w:rsidRPr="00873FC3" w:rsidRDefault="00873FC3" w:rsidP="00873FC3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73F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Для сохранения зданий и сооружений при ведении подземных разработок необходимо определять границы зон опасных </w:t>
      </w:r>
      <w:proofErr w:type="spellStart"/>
      <w:r w:rsidRPr="00873FC3">
        <w:rPr>
          <w:rFonts w:ascii="Times New Roman" w:eastAsia="Times New Roman" w:hAnsi="Times New Roman" w:cs="Times New Roman"/>
          <w:sz w:val="28"/>
          <w:szCs w:val="28"/>
          <w:lang w:eastAsia="ru-RU"/>
        </w:rPr>
        <w:t>сдвижений</w:t>
      </w:r>
      <w:proofErr w:type="spellEnd"/>
      <w:r w:rsidRPr="00873F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углы сдвижения и углы разрывов. На разрезах углы сдвижения определяют после затухания процесса сдвижения. </w:t>
      </w:r>
      <w:proofErr w:type="gramStart"/>
      <w:r w:rsidRPr="00873F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За границу зоны опасных </w:t>
      </w:r>
      <w:proofErr w:type="spellStart"/>
      <w:r w:rsidRPr="00873FC3">
        <w:rPr>
          <w:rFonts w:ascii="Times New Roman" w:eastAsia="Times New Roman" w:hAnsi="Times New Roman" w:cs="Times New Roman"/>
          <w:sz w:val="28"/>
          <w:szCs w:val="28"/>
          <w:lang w:eastAsia="ru-RU"/>
        </w:rPr>
        <w:t>сдвижений</w:t>
      </w:r>
      <w:proofErr w:type="spellEnd"/>
      <w:r w:rsidRPr="00873F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принимают точки, в которых земная поверхность получила кривизну 0,2*10</w:t>
      </w:r>
      <w:r w:rsidRPr="00873FC3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-3</w:t>
      </w:r>
      <w:r w:rsidRPr="00873F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</w:t>
      </w:r>
      <w:r w:rsidRPr="00873FC3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-1</w:t>
      </w:r>
      <w:r w:rsidRPr="00873F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, растяжение – 2*10</w:t>
      </w:r>
      <w:r w:rsidRPr="00873FC3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-3</w:t>
      </w:r>
      <w:r w:rsidRPr="00873F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</w:t>
      </w:r>
      <w:r w:rsidRPr="00873FC3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-1</w:t>
      </w:r>
      <w:r w:rsidRPr="00873F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наклон – 4*10</w:t>
      </w:r>
      <w:r w:rsidRPr="00873FC3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-3</w:t>
      </w:r>
      <w:r w:rsidRPr="00873F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</w:t>
      </w:r>
      <w:r w:rsidRPr="00873FC3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-1</w:t>
      </w:r>
      <w:r w:rsidRPr="00873FC3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proofErr w:type="gramEnd"/>
      <w:r w:rsidRPr="00873F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За граничную точку сдвижения принимают точку на краю мульды, в которой оседание не превышает </w:t>
      </w:r>
      <w:smartTag w:uri="urn:schemas-microsoft-com:office:smarttags" w:element="metricconverter">
        <w:smartTagPr>
          <w:attr w:name="ProductID" w:val="15 мм"/>
        </w:smartTagPr>
        <w:r w:rsidRPr="00873FC3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15 мм</w:t>
        </w:r>
      </w:smartTag>
      <w:r w:rsidRPr="00873F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либо растяжение - 0,5*10</w:t>
      </w:r>
      <w:r w:rsidRPr="00873FC3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3</w:t>
      </w:r>
      <w:r w:rsidRPr="00873FC3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873FC3" w:rsidRPr="00873FC3" w:rsidRDefault="00873FC3" w:rsidP="00873FC3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73FC3" w:rsidRPr="00873FC3" w:rsidRDefault="00873FC3" w:rsidP="00873FC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873FC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11.2 Практическая часть</w:t>
      </w:r>
    </w:p>
    <w:p w:rsidR="00873FC3" w:rsidRPr="00873FC3" w:rsidRDefault="00873FC3" w:rsidP="00873FC3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873FC3" w:rsidRPr="00873FC3" w:rsidRDefault="00873FC3" w:rsidP="00873FC3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873FC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Задача 1</w:t>
      </w:r>
    </w:p>
    <w:p w:rsidR="00873FC3" w:rsidRPr="00873FC3" w:rsidRDefault="00873FC3" w:rsidP="00873FC3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73FC3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При наблюдении за земной поверхностью, подработанной подземными работами, на наблюдательной станции получены высоты реперов 6, 7, 8, 9 до начала процесса сдвижения и после его окончания (таблица 18.1).</w:t>
      </w:r>
    </w:p>
    <w:p w:rsidR="00873FC3" w:rsidRPr="00873FC3" w:rsidRDefault="00873FC3" w:rsidP="00873FC3">
      <w:pPr>
        <w:widowControl w:val="0"/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73FC3" w:rsidRPr="00873FC3" w:rsidRDefault="00873FC3" w:rsidP="00873FC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73FC3">
        <w:rPr>
          <w:rFonts w:ascii="Times New Roman" w:eastAsia="Times New Roman" w:hAnsi="Times New Roman" w:cs="Times New Roman"/>
          <w:sz w:val="28"/>
          <w:szCs w:val="28"/>
          <w:lang w:eastAsia="ru-RU"/>
        </w:rPr>
        <w:t>Таблица 1</w:t>
      </w:r>
      <w:r w:rsidRPr="00873FC3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8</w:t>
      </w:r>
      <w:r w:rsidRPr="00873FC3">
        <w:rPr>
          <w:rFonts w:ascii="Times New Roman" w:eastAsia="Times New Roman" w:hAnsi="Times New Roman" w:cs="Times New Roman"/>
          <w:sz w:val="28"/>
          <w:szCs w:val="28"/>
          <w:lang w:eastAsia="ru-RU"/>
        </w:rPr>
        <w:t>.1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1165"/>
        <w:gridCol w:w="2823"/>
        <w:gridCol w:w="2766"/>
        <w:gridCol w:w="2681"/>
      </w:tblGrid>
      <w:tr w:rsidR="00873FC3" w:rsidRPr="00873FC3" w:rsidTr="00706FCD">
        <w:tblPrEx>
          <w:tblCellMar>
            <w:top w:w="0" w:type="dxa"/>
            <w:bottom w:w="0" w:type="dxa"/>
          </w:tblCellMar>
        </w:tblPrEx>
        <w:trPr>
          <w:cantSplit/>
          <w:trHeight w:hRule="exact" w:val="689"/>
        </w:trPr>
        <w:tc>
          <w:tcPr>
            <w:tcW w:w="617" w:type="pct"/>
            <w:vMerge w:val="restart"/>
            <w:shd w:val="clear" w:color="auto" w:fill="FFFFFF"/>
            <w:vAlign w:val="center"/>
          </w:tcPr>
          <w:p w:rsidR="00873FC3" w:rsidRPr="00873FC3" w:rsidRDefault="00873FC3" w:rsidP="00873F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3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Номер</w:t>
            </w:r>
          </w:p>
          <w:p w:rsidR="00873FC3" w:rsidRPr="00873FC3" w:rsidRDefault="00873FC3" w:rsidP="00873F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3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репера</w:t>
            </w:r>
          </w:p>
        </w:tc>
        <w:tc>
          <w:tcPr>
            <w:tcW w:w="2962" w:type="pct"/>
            <w:gridSpan w:val="2"/>
            <w:shd w:val="clear" w:color="auto" w:fill="FFFFFF"/>
            <w:vAlign w:val="center"/>
          </w:tcPr>
          <w:p w:rsidR="00873FC3" w:rsidRPr="00873FC3" w:rsidRDefault="00873FC3" w:rsidP="00873F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3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Высота репера из наблюдения, </w:t>
            </w:r>
            <w:proofErr w:type="gramStart"/>
            <w:r w:rsidRPr="00873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  <w:proofErr w:type="gramEnd"/>
          </w:p>
        </w:tc>
        <w:tc>
          <w:tcPr>
            <w:tcW w:w="1421" w:type="pct"/>
            <w:vMerge w:val="restart"/>
            <w:shd w:val="clear" w:color="auto" w:fill="FFFFFF"/>
            <w:vAlign w:val="center"/>
          </w:tcPr>
          <w:p w:rsidR="00873FC3" w:rsidRPr="00873FC3" w:rsidRDefault="00873FC3" w:rsidP="00873F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3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Расстояние от опор-</w:t>
            </w:r>
          </w:p>
          <w:p w:rsidR="00873FC3" w:rsidRPr="00873FC3" w:rsidRDefault="00873FC3" w:rsidP="00873F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73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ного</w:t>
            </w:r>
            <w:proofErr w:type="spellEnd"/>
            <w:r w:rsidRPr="00873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до рабочего репера, </w:t>
            </w:r>
            <w:proofErr w:type="gramStart"/>
            <w:r w:rsidRPr="00873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  <w:proofErr w:type="gramEnd"/>
          </w:p>
        </w:tc>
      </w:tr>
      <w:tr w:rsidR="00873FC3" w:rsidRPr="00873FC3" w:rsidTr="00706FCD">
        <w:tblPrEx>
          <w:tblCellMar>
            <w:top w:w="0" w:type="dxa"/>
            <w:bottom w:w="0" w:type="dxa"/>
          </w:tblCellMar>
        </w:tblPrEx>
        <w:trPr>
          <w:cantSplit/>
          <w:trHeight w:hRule="exact" w:val="737"/>
        </w:trPr>
        <w:tc>
          <w:tcPr>
            <w:tcW w:w="617" w:type="pct"/>
            <w:vMerge/>
            <w:shd w:val="clear" w:color="auto" w:fill="FFFFFF"/>
            <w:vAlign w:val="center"/>
          </w:tcPr>
          <w:p w:rsidR="00873FC3" w:rsidRPr="00873FC3" w:rsidRDefault="00873FC3" w:rsidP="00873F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96" w:type="pct"/>
            <w:shd w:val="clear" w:color="auto" w:fill="FFFFFF"/>
            <w:vAlign w:val="center"/>
          </w:tcPr>
          <w:p w:rsidR="00873FC3" w:rsidRPr="00873FC3" w:rsidRDefault="00873FC3" w:rsidP="00873F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873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начального Н</w:t>
            </w:r>
            <w:proofErr w:type="gramStart"/>
            <w:r w:rsidRPr="00873FC3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  <w:lang w:val="en-US" w:eastAsia="ru-RU"/>
              </w:rPr>
              <w:t>n</w:t>
            </w:r>
            <w:proofErr w:type="gramEnd"/>
          </w:p>
        </w:tc>
        <w:tc>
          <w:tcPr>
            <w:tcW w:w="1466" w:type="pct"/>
            <w:shd w:val="clear" w:color="auto" w:fill="FFFFFF"/>
            <w:vAlign w:val="center"/>
          </w:tcPr>
          <w:p w:rsidR="00873FC3" w:rsidRPr="00873FC3" w:rsidRDefault="00873FC3" w:rsidP="00873F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3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конечного Н'</w:t>
            </w:r>
            <w:r w:rsidRPr="00873FC3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  <w:lang w:val="en-US" w:eastAsia="ru-RU"/>
              </w:rPr>
              <w:t>n</w:t>
            </w:r>
          </w:p>
        </w:tc>
        <w:tc>
          <w:tcPr>
            <w:tcW w:w="1421" w:type="pct"/>
            <w:vMerge/>
            <w:shd w:val="clear" w:color="auto" w:fill="FFFFFF"/>
            <w:vAlign w:val="center"/>
          </w:tcPr>
          <w:p w:rsidR="00873FC3" w:rsidRPr="00873FC3" w:rsidRDefault="00873FC3" w:rsidP="00873F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73FC3" w:rsidRPr="00873FC3" w:rsidTr="00706FCD">
        <w:tblPrEx>
          <w:tblCellMar>
            <w:top w:w="0" w:type="dxa"/>
            <w:bottom w:w="0" w:type="dxa"/>
          </w:tblCellMar>
        </w:tblPrEx>
        <w:trPr>
          <w:trHeight w:hRule="exact" w:val="1193"/>
        </w:trPr>
        <w:tc>
          <w:tcPr>
            <w:tcW w:w="617" w:type="pct"/>
            <w:shd w:val="clear" w:color="auto" w:fill="FFFFFF"/>
            <w:vAlign w:val="center"/>
          </w:tcPr>
          <w:p w:rsidR="00873FC3" w:rsidRPr="00873FC3" w:rsidRDefault="00873FC3" w:rsidP="00873F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3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  <w:p w:rsidR="00873FC3" w:rsidRPr="00873FC3" w:rsidRDefault="00873FC3" w:rsidP="00873F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3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 </w:t>
            </w:r>
          </w:p>
          <w:p w:rsidR="00873FC3" w:rsidRPr="00873FC3" w:rsidRDefault="00873FC3" w:rsidP="00873F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3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  <w:p w:rsidR="00873FC3" w:rsidRPr="00873FC3" w:rsidRDefault="00873FC3" w:rsidP="00873F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3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496" w:type="pct"/>
            <w:shd w:val="clear" w:color="auto" w:fill="FFFFFF"/>
            <w:vAlign w:val="center"/>
          </w:tcPr>
          <w:p w:rsidR="00873FC3" w:rsidRPr="00873FC3" w:rsidRDefault="00873FC3" w:rsidP="00873F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3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311,972</w:t>
            </w:r>
          </w:p>
          <w:p w:rsidR="00873FC3" w:rsidRPr="00873FC3" w:rsidRDefault="00873FC3" w:rsidP="00873F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3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312,095</w:t>
            </w:r>
          </w:p>
          <w:p w:rsidR="00873FC3" w:rsidRPr="00873FC3" w:rsidRDefault="00873FC3" w:rsidP="00873F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3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311,838</w:t>
            </w:r>
          </w:p>
          <w:p w:rsidR="00873FC3" w:rsidRPr="00873FC3" w:rsidRDefault="00873FC3" w:rsidP="00873F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3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312,881</w:t>
            </w:r>
          </w:p>
        </w:tc>
        <w:tc>
          <w:tcPr>
            <w:tcW w:w="1466" w:type="pct"/>
            <w:shd w:val="clear" w:color="auto" w:fill="FFFFFF"/>
            <w:vAlign w:val="center"/>
          </w:tcPr>
          <w:p w:rsidR="00873FC3" w:rsidRPr="00873FC3" w:rsidRDefault="00873FC3" w:rsidP="00873F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3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311,934 </w:t>
            </w:r>
          </w:p>
          <w:p w:rsidR="00873FC3" w:rsidRPr="00873FC3" w:rsidRDefault="00873FC3" w:rsidP="00873F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3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312,042 </w:t>
            </w:r>
          </w:p>
          <w:p w:rsidR="00873FC3" w:rsidRPr="00873FC3" w:rsidRDefault="00873FC3" w:rsidP="00873F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3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311,763 </w:t>
            </w:r>
          </w:p>
          <w:p w:rsidR="00873FC3" w:rsidRPr="00873FC3" w:rsidRDefault="00873FC3" w:rsidP="00873F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3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312,762</w:t>
            </w:r>
          </w:p>
        </w:tc>
        <w:tc>
          <w:tcPr>
            <w:tcW w:w="1421" w:type="pct"/>
            <w:shd w:val="clear" w:color="auto" w:fill="FFFFFF"/>
            <w:vAlign w:val="center"/>
          </w:tcPr>
          <w:p w:rsidR="00873FC3" w:rsidRPr="00873FC3" w:rsidRDefault="00873FC3" w:rsidP="00873F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3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435,797 </w:t>
            </w:r>
          </w:p>
          <w:p w:rsidR="00873FC3" w:rsidRPr="00873FC3" w:rsidRDefault="00873FC3" w:rsidP="00873F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3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420,206 </w:t>
            </w:r>
          </w:p>
          <w:p w:rsidR="00873FC3" w:rsidRPr="00873FC3" w:rsidRDefault="00873FC3" w:rsidP="00873F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3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405,146 </w:t>
            </w:r>
          </w:p>
          <w:p w:rsidR="00873FC3" w:rsidRPr="00873FC3" w:rsidRDefault="00873FC3" w:rsidP="00873F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3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390,089</w:t>
            </w:r>
          </w:p>
        </w:tc>
      </w:tr>
    </w:tbl>
    <w:p w:rsidR="00873FC3" w:rsidRPr="00873FC3" w:rsidRDefault="00873FC3" w:rsidP="00873FC3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873FC3" w:rsidRPr="00873FC3" w:rsidRDefault="00873FC3" w:rsidP="00873FC3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73FC3">
        <w:rPr>
          <w:rFonts w:ascii="Times New Roman" w:eastAsia="Times New Roman" w:hAnsi="Times New Roman" w:cs="Times New Roman"/>
          <w:sz w:val="28"/>
          <w:szCs w:val="28"/>
          <w:lang w:eastAsia="ru-RU"/>
        </w:rPr>
        <w:t>Требуется определить оседание реперов, наклоны и кривизну интервалов наблюдения.</w:t>
      </w:r>
    </w:p>
    <w:p w:rsidR="00873FC3" w:rsidRPr="00873FC3" w:rsidRDefault="00873FC3" w:rsidP="00873FC3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73FC3">
        <w:rPr>
          <w:rFonts w:ascii="Times New Roman" w:eastAsia="Times New Roman" w:hAnsi="Times New Roman" w:cs="Times New Roman"/>
          <w:sz w:val="28"/>
          <w:szCs w:val="28"/>
          <w:lang w:eastAsia="ru-RU"/>
        </w:rPr>
        <w:t>Порядок выполнения:</w:t>
      </w:r>
    </w:p>
    <w:p w:rsidR="00873FC3" w:rsidRPr="00873FC3" w:rsidRDefault="00873FC3" w:rsidP="00873FC3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</w:pPr>
      <w:r w:rsidRPr="00873F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1) Оседание реперов </w:t>
      </w:r>
      <w:r w:rsidRPr="00873FC3">
        <w:rPr>
          <w:rFonts w:ascii="Times New Roman" w:eastAsia="Times New Roman" w:hAnsi="Times New Roman" w:cs="Times New Roman"/>
          <w:sz w:val="28"/>
          <w:szCs w:val="28"/>
          <w:lang w:eastAsia="ru-RU"/>
        </w:rPr>
        <w:sym w:font="Symbol" w:char="F068"/>
      </w:r>
      <w:r w:rsidRPr="00873F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за время между начальным </w:t>
      </w:r>
      <w:r w:rsidRPr="00873FC3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Н</w:t>
      </w:r>
      <w:proofErr w:type="gramStart"/>
      <w:r w:rsidRPr="00873FC3">
        <w:rPr>
          <w:rFonts w:ascii="Times New Roman" w:eastAsia="Times New Roman" w:hAnsi="Times New Roman" w:cs="Times New Roman"/>
          <w:i/>
          <w:iCs/>
          <w:sz w:val="28"/>
          <w:szCs w:val="28"/>
          <w:vertAlign w:val="subscript"/>
          <w:lang w:val="en-US" w:eastAsia="ru-RU"/>
        </w:rPr>
        <w:t>n</w:t>
      </w:r>
      <w:proofErr w:type="gramEnd"/>
      <w:r w:rsidRPr="00873F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конечным </w:t>
      </w:r>
      <w:r w:rsidRPr="00873FC3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Н'</w:t>
      </w:r>
      <w:r w:rsidRPr="00873FC3">
        <w:rPr>
          <w:rFonts w:ascii="Times New Roman" w:eastAsia="Times New Roman" w:hAnsi="Times New Roman" w:cs="Times New Roman"/>
          <w:i/>
          <w:iCs/>
          <w:sz w:val="28"/>
          <w:szCs w:val="28"/>
          <w:vertAlign w:val="subscript"/>
          <w:lang w:val="en-US" w:eastAsia="ru-RU"/>
        </w:rPr>
        <w:t>n</w:t>
      </w:r>
      <w:r w:rsidRPr="00873FC3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873F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наблюдением (или предыдущим и последующим) определяется как разность высот: </w:t>
      </w:r>
      <w:r w:rsidRPr="00873FC3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Н</w:t>
      </w:r>
      <w:proofErr w:type="gramStart"/>
      <w:r w:rsidRPr="00873FC3">
        <w:rPr>
          <w:rFonts w:ascii="Times New Roman" w:eastAsia="Times New Roman" w:hAnsi="Times New Roman" w:cs="Times New Roman"/>
          <w:i/>
          <w:iCs/>
          <w:sz w:val="28"/>
          <w:szCs w:val="28"/>
          <w:vertAlign w:val="subscript"/>
          <w:lang w:val="en-US" w:eastAsia="ru-RU"/>
        </w:rPr>
        <w:t>n</w:t>
      </w:r>
      <w:proofErr w:type="gramEnd"/>
      <w:r w:rsidRPr="00873FC3">
        <w:rPr>
          <w:rFonts w:ascii="Times New Roman" w:eastAsia="Times New Roman" w:hAnsi="Times New Roman" w:cs="Times New Roman"/>
          <w:i/>
          <w:iCs/>
          <w:sz w:val="28"/>
          <w:szCs w:val="28"/>
          <w:vertAlign w:val="subscript"/>
          <w:lang w:eastAsia="ru-RU"/>
        </w:rPr>
        <w:t xml:space="preserve"> </w:t>
      </w:r>
      <w:r w:rsidRPr="00873FC3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- Н'</w:t>
      </w:r>
      <w:r w:rsidRPr="00873FC3">
        <w:rPr>
          <w:rFonts w:ascii="Times New Roman" w:eastAsia="Times New Roman" w:hAnsi="Times New Roman" w:cs="Times New Roman"/>
          <w:i/>
          <w:iCs/>
          <w:sz w:val="28"/>
          <w:szCs w:val="28"/>
          <w:vertAlign w:val="subscript"/>
          <w:lang w:val="en-US" w:eastAsia="ru-RU"/>
        </w:rPr>
        <w:t>n</w:t>
      </w:r>
      <w:r w:rsidRPr="00873FC3">
        <w:rPr>
          <w:rFonts w:ascii="Times New Roman" w:eastAsia="Times New Roman" w:hAnsi="Times New Roman" w:cs="Times New Roman"/>
          <w:i/>
          <w:iCs/>
          <w:sz w:val="28"/>
          <w:szCs w:val="28"/>
          <w:vertAlign w:val="subscript"/>
          <w:lang w:eastAsia="ru-RU"/>
        </w:rPr>
        <w:t>.</w:t>
      </w:r>
    </w:p>
    <w:p w:rsidR="00873FC3" w:rsidRPr="00873FC3" w:rsidRDefault="00873FC3" w:rsidP="00873FC3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73FC3">
        <w:rPr>
          <w:rFonts w:ascii="Times New Roman" w:eastAsia="Times New Roman" w:hAnsi="Times New Roman" w:cs="Times New Roman"/>
          <w:sz w:val="28"/>
          <w:szCs w:val="28"/>
          <w:lang w:eastAsia="ru-RU"/>
        </w:rPr>
        <w:t>2) Расстояние между реперами можно найти как разность расстояний от опорного репера до начального и конечного реперов интервала по формуле (18.4).</w:t>
      </w:r>
    </w:p>
    <w:p w:rsidR="00873FC3" w:rsidRPr="00873FC3" w:rsidRDefault="00873FC3" w:rsidP="00873FC3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73FC3">
        <w:rPr>
          <w:rFonts w:ascii="Times New Roman" w:eastAsia="Times New Roman" w:hAnsi="Times New Roman" w:cs="Times New Roman"/>
          <w:sz w:val="28"/>
          <w:szCs w:val="28"/>
          <w:lang w:eastAsia="ru-RU"/>
        </w:rPr>
        <w:t>3) Наклоны интервалов в соответствии с этим вычисляются по формуле (18.2).</w:t>
      </w:r>
    </w:p>
    <w:p w:rsidR="00873FC3" w:rsidRPr="00873FC3" w:rsidRDefault="00873FC3" w:rsidP="00873FC3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73FC3">
        <w:rPr>
          <w:rFonts w:ascii="Times New Roman" w:eastAsia="Times New Roman" w:hAnsi="Times New Roman" w:cs="Times New Roman"/>
          <w:sz w:val="28"/>
          <w:szCs w:val="28"/>
          <w:lang w:eastAsia="ru-RU"/>
        </w:rPr>
        <w:t>4) Кривизну</w:t>
      </w:r>
      <w:proofErr w:type="gramStart"/>
      <w:r w:rsidRPr="00873F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873FC3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К</w:t>
      </w:r>
      <w:proofErr w:type="gramEnd"/>
      <w:r w:rsidRPr="00873F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определяем как отношение разности наклонов двух соседних интервалов мульды к </w:t>
      </w:r>
      <w:proofErr w:type="spellStart"/>
      <w:r w:rsidRPr="00873FC3">
        <w:rPr>
          <w:rFonts w:ascii="Times New Roman" w:eastAsia="Times New Roman" w:hAnsi="Times New Roman" w:cs="Times New Roman"/>
          <w:sz w:val="28"/>
          <w:szCs w:val="28"/>
          <w:lang w:eastAsia="ru-RU"/>
        </w:rPr>
        <w:t>полусумме</w:t>
      </w:r>
      <w:proofErr w:type="spellEnd"/>
      <w:r w:rsidRPr="00873F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длин этих интервалов по формуле (18.3).</w:t>
      </w:r>
    </w:p>
    <w:p w:rsidR="00873FC3" w:rsidRPr="00873FC3" w:rsidRDefault="00873FC3" w:rsidP="00873FC3">
      <w:pPr>
        <w:widowControl w:val="0"/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873FC3" w:rsidRPr="00873FC3" w:rsidRDefault="00873FC3" w:rsidP="00873FC3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</w:pPr>
      <w:r w:rsidRPr="00873FC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Задача 2</w:t>
      </w:r>
    </w:p>
    <w:p w:rsidR="00873FC3" w:rsidRPr="00873FC3" w:rsidRDefault="00873FC3" w:rsidP="00873FC3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73FC3">
        <w:rPr>
          <w:rFonts w:ascii="Times New Roman" w:eastAsia="Times New Roman" w:hAnsi="Times New Roman" w:cs="Times New Roman"/>
          <w:sz w:val="28"/>
          <w:szCs w:val="28"/>
          <w:lang w:eastAsia="ru-RU"/>
        </w:rPr>
        <w:t>Сравнение измеренных расстояний на профильной линии рядовой наблюдательной станции от опорного репера до рабочих реперов 14, 15, 16, 17 с полученными ранее данными показало сдвижение рабочих реперов. Результаты измерений расстояний приведены в таблице 18.2.</w:t>
      </w:r>
    </w:p>
    <w:p w:rsidR="00873FC3" w:rsidRPr="00873FC3" w:rsidRDefault="00873FC3" w:rsidP="00873FC3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:rsidR="00873FC3" w:rsidRPr="00873FC3" w:rsidRDefault="00873FC3" w:rsidP="00873FC3">
      <w:pPr>
        <w:widowControl w:val="0"/>
        <w:autoSpaceDE w:val="0"/>
        <w:autoSpaceDN w:val="0"/>
        <w:adjustRightInd w:val="0"/>
        <w:spacing w:after="0" w:line="240" w:lineRule="auto"/>
        <w:ind w:firstLine="720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873FC3">
        <w:rPr>
          <w:rFonts w:ascii="Times New Roman" w:eastAsia="Times New Roman" w:hAnsi="Times New Roman" w:cs="Times New Roman"/>
          <w:sz w:val="28"/>
          <w:szCs w:val="28"/>
          <w:lang w:eastAsia="ru-RU"/>
        </w:rPr>
        <w:t>Таблица 1</w:t>
      </w:r>
      <w:r w:rsidRPr="00873FC3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8</w:t>
      </w:r>
      <w:r w:rsidRPr="00873FC3">
        <w:rPr>
          <w:rFonts w:ascii="Times New Roman" w:eastAsia="Times New Roman" w:hAnsi="Times New Roman" w:cs="Times New Roman"/>
          <w:sz w:val="28"/>
          <w:szCs w:val="28"/>
          <w:lang w:eastAsia="ru-RU"/>
        </w:rPr>
        <w:t>.2</w:t>
      </w:r>
    </w:p>
    <w:p w:rsidR="00873FC3" w:rsidRPr="00873FC3" w:rsidRDefault="00873FC3" w:rsidP="00873FC3">
      <w:pPr>
        <w:widowControl w:val="0"/>
        <w:autoSpaceDE w:val="0"/>
        <w:autoSpaceDN w:val="0"/>
        <w:adjustRightInd w:val="0"/>
        <w:spacing w:after="0" w:line="240" w:lineRule="auto"/>
        <w:ind w:firstLine="720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1474"/>
        <w:gridCol w:w="3966"/>
        <w:gridCol w:w="3995"/>
      </w:tblGrid>
      <w:tr w:rsidR="00873FC3" w:rsidRPr="00873FC3" w:rsidTr="00706FCD">
        <w:tblPrEx>
          <w:tblCellMar>
            <w:top w:w="0" w:type="dxa"/>
            <w:bottom w:w="0" w:type="dxa"/>
          </w:tblCellMar>
        </w:tblPrEx>
        <w:trPr>
          <w:cantSplit/>
          <w:trHeight w:hRule="exact" w:val="470"/>
          <w:jc w:val="center"/>
        </w:trPr>
        <w:tc>
          <w:tcPr>
            <w:tcW w:w="781" w:type="pct"/>
            <w:vMerge w:val="restart"/>
            <w:shd w:val="clear" w:color="auto" w:fill="FFFFFF"/>
            <w:vAlign w:val="center"/>
          </w:tcPr>
          <w:p w:rsidR="00873FC3" w:rsidRPr="00873FC3" w:rsidRDefault="00873FC3" w:rsidP="00873F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3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Номер репера</w:t>
            </w:r>
          </w:p>
        </w:tc>
        <w:tc>
          <w:tcPr>
            <w:tcW w:w="4219" w:type="pct"/>
            <w:gridSpan w:val="2"/>
            <w:shd w:val="clear" w:color="auto" w:fill="FFFFFF"/>
            <w:vAlign w:val="center"/>
          </w:tcPr>
          <w:p w:rsidR="00873FC3" w:rsidRPr="00873FC3" w:rsidRDefault="00873FC3" w:rsidP="00873F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3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Расстояние от опорного до рабочего репера из наблюдения, </w:t>
            </w:r>
            <w:proofErr w:type="gramStart"/>
            <w:r w:rsidRPr="00873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  <w:proofErr w:type="gramEnd"/>
          </w:p>
        </w:tc>
      </w:tr>
      <w:tr w:rsidR="00873FC3" w:rsidRPr="00873FC3" w:rsidTr="00706FCD">
        <w:tblPrEx>
          <w:tblCellMar>
            <w:top w:w="0" w:type="dxa"/>
            <w:bottom w:w="0" w:type="dxa"/>
          </w:tblCellMar>
        </w:tblPrEx>
        <w:trPr>
          <w:cantSplit/>
          <w:trHeight w:hRule="exact" w:val="264"/>
          <w:jc w:val="center"/>
        </w:trPr>
        <w:tc>
          <w:tcPr>
            <w:tcW w:w="781" w:type="pct"/>
            <w:vMerge/>
            <w:shd w:val="clear" w:color="auto" w:fill="FFFFFF"/>
            <w:vAlign w:val="center"/>
          </w:tcPr>
          <w:p w:rsidR="00873FC3" w:rsidRPr="00873FC3" w:rsidRDefault="00873FC3" w:rsidP="00873F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02" w:type="pct"/>
            <w:shd w:val="clear" w:color="auto" w:fill="FFFFFF"/>
            <w:vAlign w:val="center"/>
          </w:tcPr>
          <w:p w:rsidR="00873FC3" w:rsidRPr="00873FC3" w:rsidRDefault="00873FC3" w:rsidP="00873F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3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начального</w:t>
            </w:r>
          </w:p>
        </w:tc>
        <w:tc>
          <w:tcPr>
            <w:tcW w:w="2117" w:type="pct"/>
            <w:shd w:val="clear" w:color="auto" w:fill="FFFFFF"/>
            <w:vAlign w:val="center"/>
          </w:tcPr>
          <w:p w:rsidR="00873FC3" w:rsidRPr="00873FC3" w:rsidRDefault="00873FC3" w:rsidP="00873F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3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конечного</w:t>
            </w:r>
          </w:p>
        </w:tc>
      </w:tr>
      <w:tr w:rsidR="00873FC3" w:rsidRPr="00873FC3" w:rsidTr="00706FCD">
        <w:tblPrEx>
          <w:tblCellMar>
            <w:top w:w="0" w:type="dxa"/>
            <w:bottom w:w="0" w:type="dxa"/>
          </w:tblCellMar>
        </w:tblPrEx>
        <w:trPr>
          <w:trHeight w:hRule="exact" w:val="1096"/>
          <w:jc w:val="center"/>
        </w:trPr>
        <w:tc>
          <w:tcPr>
            <w:tcW w:w="781" w:type="pct"/>
            <w:shd w:val="clear" w:color="auto" w:fill="FFFFFF"/>
            <w:vAlign w:val="center"/>
          </w:tcPr>
          <w:p w:rsidR="00873FC3" w:rsidRPr="00873FC3" w:rsidRDefault="00873FC3" w:rsidP="00873F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3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  <w:p w:rsidR="00873FC3" w:rsidRPr="00873FC3" w:rsidRDefault="00873FC3" w:rsidP="00873F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3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  <w:p w:rsidR="00873FC3" w:rsidRPr="00873FC3" w:rsidRDefault="00873FC3" w:rsidP="00873F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3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  <w:p w:rsidR="00873FC3" w:rsidRPr="00873FC3" w:rsidRDefault="00873FC3" w:rsidP="00873F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3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2102" w:type="pct"/>
            <w:shd w:val="clear" w:color="auto" w:fill="FFFFFF"/>
            <w:vAlign w:val="center"/>
          </w:tcPr>
          <w:p w:rsidR="00873FC3" w:rsidRPr="00873FC3" w:rsidRDefault="00873FC3" w:rsidP="00873F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3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435</w:t>
            </w:r>
            <w:r w:rsidRPr="00873F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,</w:t>
            </w:r>
            <w:r w:rsidRPr="00873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797</w:t>
            </w:r>
          </w:p>
          <w:p w:rsidR="00873FC3" w:rsidRPr="00873FC3" w:rsidRDefault="00873FC3" w:rsidP="00873F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3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420,206</w:t>
            </w:r>
          </w:p>
          <w:p w:rsidR="00873FC3" w:rsidRPr="00873FC3" w:rsidRDefault="00873FC3" w:rsidP="00873F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3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405,146</w:t>
            </w:r>
          </w:p>
          <w:p w:rsidR="00873FC3" w:rsidRPr="00873FC3" w:rsidRDefault="00873FC3" w:rsidP="00873F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3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390,089</w:t>
            </w:r>
          </w:p>
        </w:tc>
        <w:tc>
          <w:tcPr>
            <w:tcW w:w="2117" w:type="pct"/>
            <w:shd w:val="clear" w:color="auto" w:fill="FFFFFF"/>
            <w:vAlign w:val="center"/>
          </w:tcPr>
          <w:p w:rsidR="00873FC3" w:rsidRPr="00873FC3" w:rsidRDefault="00873FC3" w:rsidP="00873F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3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435,770</w:t>
            </w:r>
          </w:p>
          <w:p w:rsidR="00873FC3" w:rsidRPr="00873FC3" w:rsidRDefault="00873FC3" w:rsidP="00873F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3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420,149</w:t>
            </w:r>
          </w:p>
          <w:p w:rsidR="00873FC3" w:rsidRPr="00873FC3" w:rsidRDefault="00873FC3" w:rsidP="00873F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3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405,056</w:t>
            </w:r>
          </w:p>
          <w:p w:rsidR="00873FC3" w:rsidRPr="00873FC3" w:rsidRDefault="00873FC3" w:rsidP="00873F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3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389,958</w:t>
            </w:r>
          </w:p>
        </w:tc>
      </w:tr>
    </w:tbl>
    <w:p w:rsidR="00873FC3" w:rsidRPr="00873FC3" w:rsidRDefault="00873FC3" w:rsidP="00873FC3">
      <w:pPr>
        <w:widowControl w:val="0"/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873FC3" w:rsidRPr="00873FC3" w:rsidRDefault="00873FC3" w:rsidP="00873FC3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73F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Требуется рассчитать горизонтальные сдвижения реперов, горизонтальные деформации растяжения и сжатия, если между измерениями </w:t>
      </w:r>
      <w:r w:rsidRPr="00873FC3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прошло 15 дней.</w:t>
      </w:r>
    </w:p>
    <w:p w:rsidR="00873FC3" w:rsidRPr="00873FC3" w:rsidRDefault="00873FC3" w:rsidP="00873FC3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73FC3">
        <w:rPr>
          <w:rFonts w:ascii="Times New Roman" w:eastAsia="Times New Roman" w:hAnsi="Times New Roman" w:cs="Times New Roman"/>
          <w:sz w:val="28"/>
          <w:szCs w:val="28"/>
          <w:lang w:eastAsia="ru-RU"/>
        </w:rPr>
        <w:t>Порядок выполнения:</w:t>
      </w:r>
    </w:p>
    <w:p w:rsidR="00873FC3" w:rsidRPr="00873FC3" w:rsidRDefault="00873FC3" w:rsidP="00873FC3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73F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1) </w:t>
      </w:r>
      <w:proofErr w:type="gramStart"/>
      <w:r w:rsidRPr="00873FC3">
        <w:rPr>
          <w:rFonts w:ascii="Times New Roman" w:eastAsia="Times New Roman" w:hAnsi="Times New Roman" w:cs="Times New Roman"/>
          <w:sz w:val="28"/>
          <w:szCs w:val="28"/>
          <w:lang w:eastAsia="ru-RU"/>
        </w:rPr>
        <w:t>Горизонтальные</w:t>
      </w:r>
      <w:proofErr w:type="gramEnd"/>
      <w:r w:rsidRPr="00873F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сдвижения рабочих реперов </w:t>
      </w:r>
      <w:r w:rsidRPr="00873FC3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sym w:font="Symbol" w:char="F078"/>
      </w:r>
      <w:r w:rsidRPr="00873FC3">
        <w:rPr>
          <w:rFonts w:ascii="Times New Roman" w:eastAsia="Times New Roman" w:hAnsi="Times New Roman" w:cs="Times New Roman"/>
          <w:sz w:val="28"/>
          <w:szCs w:val="28"/>
          <w:lang w:eastAsia="ru-RU"/>
        </w:rPr>
        <w:t>, за время между предыдущим и последующим наблюдением определяется как разность расстояний от опорного до соответствующего рабочего репера по формуле (18.4).</w:t>
      </w:r>
    </w:p>
    <w:p w:rsidR="00873FC3" w:rsidRPr="00873FC3" w:rsidRDefault="00873FC3" w:rsidP="00873FC3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73FC3">
        <w:rPr>
          <w:rFonts w:ascii="Times New Roman" w:eastAsia="Times New Roman" w:hAnsi="Times New Roman" w:cs="Times New Roman"/>
          <w:sz w:val="28"/>
          <w:szCs w:val="28"/>
          <w:lang w:eastAsia="ru-RU"/>
        </w:rPr>
        <w:t>2) Далее используя формулу (18.4) вычисляются:</w:t>
      </w:r>
    </w:p>
    <w:p w:rsidR="00873FC3" w:rsidRPr="00873FC3" w:rsidRDefault="00873FC3" w:rsidP="00873FC3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73FC3">
        <w:rPr>
          <w:rFonts w:ascii="Times New Roman" w:eastAsia="Times New Roman" w:hAnsi="Times New Roman" w:cs="Times New Roman"/>
          <w:sz w:val="28"/>
          <w:szCs w:val="28"/>
          <w:lang w:eastAsia="ru-RU"/>
        </w:rPr>
        <w:t>а)</w:t>
      </w:r>
      <w:r w:rsidRPr="00873FC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первоначальные интервалы;</w:t>
      </w:r>
    </w:p>
    <w:p w:rsidR="00873FC3" w:rsidRPr="00873FC3" w:rsidRDefault="00873FC3" w:rsidP="00873FC3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73FC3">
        <w:rPr>
          <w:rFonts w:ascii="Times New Roman" w:eastAsia="Times New Roman" w:hAnsi="Times New Roman" w:cs="Times New Roman"/>
          <w:sz w:val="28"/>
          <w:szCs w:val="28"/>
          <w:lang w:eastAsia="ru-RU"/>
        </w:rPr>
        <w:t>б)</w:t>
      </w:r>
      <w:r w:rsidRPr="00873FC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интервалы после деформации сжатия и растяжения.</w:t>
      </w:r>
    </w:p>
    <w:p w:rsidR="00873FC3" w:rsidRPr="00873FC3" w:rsidRDefault="00873FC3" w:rsidP="00873FC3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73F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соответствии с вычисленными интервалами горизонтальные деформации находятся по формуле (18.5). </w:t>
      </w:r>
    </w:p>
    <w:p w:rsidR="00873FC3" w:rsidRPr="00873FC3" w:rsidRDefault="00873FC3" w:rsidP="00873FC3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873FC3" w:rsidRPr="00873FC3" w:rsidRDefault="00873FC3" w:rsidP="00873FC3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</w:pPr>
      <w:r w:rsidRPr="00873FC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Задача 3</w:t>
      </w:r>
    </w:p>
    <w:p w:rsidR="00873FC3" w:rsidRPr="00873FC3" w:rsidRDefault="00873FC3" w:rsidP="00873FC3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73FC3">
        <w:rPr>
          <w:rFonts w:ascii="Times New Roman" w:eastAsia="Times New Roman" w:hAnsi="Times New Roman" w:cs="Times New Roman"/>
          <w:sz w:val="28"/>
          <w:szCs w:val="28"/>
          <w:lang w:eastAsia="ru-RU"/>
        </w:rPr>
        <w:t>По результатам нивелирования на рядовой станции наблюдения за сдвижением земной поверхности для реперов 3, 4, 5, 6 и для интервалов между ними получены следующие данные (таблица 18.3).</w:t>
      </w:r>
    </w:p>
    <w:p w:rsidR="00873FC3" w:rsidRPr="00873FC3" w:rsidRDefault="00873FC3" w:rsidP="00873FC3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73FC3" w:rsidRPr="00873FC3" w:rsidRDefault="00873FC3" w:rsidP="00873FC3">
      <w:pPr>
        <w:widowControl w:val="0"/>
        <w:autoSpaceDE w:val="0"/>
        <w:autoSpaceDN w:val="0"/>
        <w:adjustRightInd w:val="0"/>
        <w:spacing w:after="0" w:line="240" w:lineRule="auto"/>
        <w:ind w:firstLine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73FC3">
        <w:rPr>
          <w:rFonts w:ascii="Times New Roman" w:eastAsia="Times New Roman" w:hAnsi="Times New Roman" w:cs="Times New Roman"/>
          <w:sz w:val="28"/>
          <w:szCs w:val="28"/>
          <w:lang w:eastAsia="ru-RU"/>
        </w:rPr>
        <w:t>Таблица 18.3</w:t>
      </w:r>
    </w:p>
    <w:p w:rsidR="00873FC3" w:rsidRPr="00873FC3" w:rsidRDefault="00873FC3" w:rsidP="00873FC3">
      <w:pPr>
        <w:widowControl w:val="0"/>
        <w:autoSpaceDE w:val="0"/>
        <w:autoSpaceDN w:val="0"/>
        <w:adjustRightInd w:val="0"/>
        <w:spacing w:after="0" w:line="240" w:lineRule="auto"/>
        <w:ind w:firstLine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9767" w:type="dxa"/>
        <w:tblInd w:w="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1076"/>
        <w:gridCol w:w="1506"/>
        <w:gridCol w:w="1447"/>
        <w:gridCol w:w="1556"/>
        <w:gridCol w:w="1891"/>
        <w:gridCol w:w="2291"/>
      </w:tblGrid>
      <w:tr w:rsidR="00873FC3" w:rsidRPr="00873FC3" w:rsidTr="00706FCD">
        <w:tblPrEx>
          <w:tblCellMar>
            <w:top w:w="0" w:type="dxa"/>
            <w:bottom w:w="0" w:type="dxa"/>
          </w:tblCellMar>
        </w:tblPrEx>
        <w:trPr>
          <w:trHeight w:hRule="exact" w:val="1166"/>
        </w:trPr>
        <w:tc>
          <w:tcPr>
            <w:tcW w:w="1076" w:type="dxa"/>
            <w:shd w:val="clear" w:color="auto" w:fill="FFFFFF"/>
            <w:vAlign w:val="center"/>
          </w:tcPr>
          <w:p w:rsidR="00873FC3" w:rsidRPr="00873FC3" w:rsidRDefault="00873FC3" w:rsidP="00873F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3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Номер репера</w:t>
            </w:r>
          </w:p>
        </w:tc>
        <w:tc>
          <w:tcPr>
            <w:tcW w:w="1506" w:type="dxa"/>
            <w:shd w:val="clear" w:color="auto" w:fill="FFFFFF"/>
            <w:vAlign w:val="center"/>
          </w:tcPr>
          <w:p w:rsidR="00873FC3" w:rsidRPr="00873FC3" w:rsidRDefault="00873FC3" w:rsidP="00873F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3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Оседание</w:t>
            </w:r>
          </w:p>
          <w:p w:rsidR="00873FC3" w:rsidRPr="00873FC3" w:rsidRDefault="00873FC3" w:rsidP="00873F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3FC3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sym w:font="Symbol" w:char="F068"/>
            </w:r>
            <w:r w:rsidRPr="00873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gramStart"/>
            <w:r w:rsidRPr="00873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мм</w:t>
            </w:r>
            <w:proofErr w:type="gramEnd"/>
          </w:p>
        </w:tc>
        <w:tc>
          <w:tcPr>
            <w:tcW w:w="1447" w:type="dxa"/>
            <w:shd w:val="clear" w:color="auto" w:fill="FFFFFF"/>
            <w:vAlign w:val="center"/>
          </w:tcPr>
          <w:p w:rsidR="00873FC3" w:rsidRPr="00873FC3" w:rsidRDefault="00873FC3" w:rsidP="00873F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3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Уклон </w:t>
            </w:r>
            <w:proofErr w:type="spellStart"/>
            <w:r w:rsidRPr="00873FC3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ru-RU"/>
              </w:rPr>
              <w:t>i</w:t>
            </w:r>
            <w:proofErr w:type="spellEnd"/>
            <w:r w:rsidRPr="00873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доли ед.</w:t>
            </w:r>
          </w:p>
        </w:tc>
        <w:tc>
          <w:tcPr>
            <w:tcW w:w="1556" w:type="dxa"/>
            <w:shd w:val="clear" w:color="auto" w:fill="FFFFFF"/>
            <w:vAlign w:val="center"/>
          </w:tcPr>
          <w:p w:rsidR="00873FC3" w:rsidRPr="00873FC3" w:rsidRDefault="00873FC3" w:rsidP="00873F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3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Кривизна</w:t>
            </w:r>
            <w:proofErr w:type="gramStart"/>
            <w:r w:rsidRPr="00873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873FC3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К</w:t>
            </w:r>
            <w:proofErr w:type="gramEnd"/>
            <w:r w:rsidRPr="00873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</w:p>
          <w:p w:rsidR="00873FC3" w:rsidRPr="00873FC3" w:rsidRDefault="00873FC3" w:rsidP="00873F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3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  <w:r w:rsidRPr="00873FC3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val="en-US" w:eastAsia="ru-RU"/>
              </w:rPr>
              <w:t>-</w:t>
            </w:r>
            <w:r w:rsidRPr="00873FC3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ru-RU"/>
              </w:rPr>
              <w:t>1</w:t>
            </w:r>
          </w:p>
        </w:tc>
        <w:tc>
          <w:tcPr>
            <w:tcW w:w="1891" w:type="dxa"/>
            <w:shd w:val="clear" w:color="auto" w:fill="FFFFFF"/>
            <w:vAlign w:val="center"/>
          </w:tcPr>
          <w:p w:rsidR="00873FC3" w:rsidRPr="00873FC3" w:rsidRDefault="00873FC3" w:rsidP="00873F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3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Сдвижение горизонтальное </w:t>
            </w:r>
            <w:r w:rsidRPr="00873FC3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sym w:font="Symbol" w:char="F078"/>
            </w:r>
            <w:r w:rsidRPr="00873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gramStart"/>
            <w:r w:rsidRPr="00873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мм</w:t>
            </w:r>
            <w:proofErr w:type="gramEnd"/>
          </w:p>
        </w:tc>
        <w:tc>
          <w:tcPr>
            <w:tcW w:w="2291" w:type="dxa"/>
            <w:shd w:val="clear" w:color="auto" w:fill="FFFFFF"/>
            <w:vAlign w:val="center"/>
          </w:tcPr>
          <w:p w:rsidR="00873FC3" w:rsidRPr="00873FC3" w:rsidRDefault="00873FC3" w:rsidP="00873F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3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Горизонтальные деформации </w:t>
            </w:r>
            <w:r w:rsidRPr="00873FC3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sym w:font="Symbol" w:char="F065"/>
            </w:r>
          </w:p>
        </w:tc>
      </w:tr>
      <w:tr w:rsidR="00873FC3" w:rsidRPr="00873FC3" w:rsidTr="00706FCD">
        <w:tblPrEx>
          <w:tblCellMar>
            <w:top w:w="0" w:type="dxa"/>
            <w:bottom w:w="0" w:type="dxa"/>
          </w:tblCellMar>
        </w:tblPrEx>
        <w:trPr>
          <w:trHeight w:hRule="exact" w:val="340"/>
        </w:trPr>
        <w:tc>
          <w:tcPr>
            <w:tcW w:w="1076" w:type="dxa"/>
            <w:shd w:val="clear" w:color="auto" w:fill="FFFFFF"/>
            <w:vAlign w:val="center"/>
          </w:tcPr>
          <w:p w:rsidR="00873FC3" w:rsidRPr="00873FC3" w:rsidRDefault="00873FC3" w:rsidP="00873F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3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506" w:type="dxa"/>
            <w:shd w:val="clear" w:color="auto" w:fill="FFFFFF"/>
            <w:vAlign w:val="center"/>
          </w:tcPr>
          <w:p w:rsidR="00873FC3" w:rsidRPr="00873FC3" w:rsidRDefault="00873FC3" w:rsidP="00873F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3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447" w:type="dxa"/>
            <w:shd w:val="clear" w:color="auto" w:fill="FFFFFF"/>
            <w:vAlign w:val="center"/>
          </w:tcPr>
          <w:p w:rsidR="00873FC3" w:rsidRPr="00873FC3" w:rsidRDefault="00873FC3" w:rsidP="00873F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6" w:type="dxa"/>
            <w:shd w:val="clear" w:color="auto" w:fill="FFFFFF"/>
            <w:vAlign w:val="center"/>
          </w:tcPr>
          <w:p w:rsidR="00873FC3" w:rsidRPr="00873FC3" w:rsidRDefault="00873FC3" w:rsidP="00873F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91" w:type="dxa"/>
            <w:shd w:val="clear" w:color="auto" w:fill="FFFFFF"/>
            <w:vAlign w:val="center"/>
          </w:tcPr>
          <w:p w:rsidR="00873FC3" w:rsidRPr="00873FC3" w:rsidRDefault="00873FC3" w:rsidP="00873F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3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91" w:type="dxa"/>
            <w:shd w:val="clear" w:color="auto" w:fill="FFFFFF"/>
            <w:vAlign w:val="center"/>
          </w:tcPr>
          <w:p w:rsidR="00873FC3" w:rsidRPr="00873FC3" w:rsidRDefault="00873FC3" w:rsidP="00873F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73FC3" w:rsidRPr="00873FC3" w:rsidTr="00706FCD">
        <w:tblPrEx>
          <w:tblCellMar>
            <w:top w:w="0" w:type="dxa"/>
            <w:bottom w:w="0" w:type="dxa"/>
          </w:tblCellMar>
        </w:tblPrEx>
        <w:trPr>
          <w:trHeight w:hRule="exact" w:val="340"/>
        </w:trPr>
        <w:tc>
          <w:tcPr>
            <w:tcW w:w="1076" w:type="dxa"/>
            <w:shd w:val="clear" w:color="auto" w:fill="FFFFFF"/>
            <w:vAlign w:val="center"/>
          </w:tcPr>
          <w:p w:rsidR="00873FC3" w:rsidRPr="00873FC3" w:rsidRDefault="00873FC3" w:rsidP="00873F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06" w:type="dxa"/>
            <w:shd w:val="clear" w:color="auto" w:fill="FFFFFF"/>
            <w:vAlign w:val="center"/>
          </w:tcPr>
          <w:p w:rsidR="00873FC3" w:rsidRPr="00873FC3" w:rsidRDefault="00873FC3" w:rsidP="00873F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47" w:type="dxa"/>
            <w:shd w:val="clear" w:color="auto" w:fill="FFFFFF"/>
            <w:vAlign w:val="center"/>
          </w:tcPr>
          <w:p w:rsidR="00873FC3" w:rsidRPr="00873FC3" w:rsidRDefault="00873FC3" w:rsidP="00873F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873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0,51</w:t>
            </w:r>
            <w:r w:rsidRPr="00873F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*</w:t>
            </w:r>
            <w:r w:rsidRPr="00873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  <w:r w:rsidRPr="00873FC3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val="en-US" w:eastAsia="ru-RU"/>
              </w:rPr>
              <w:t>3</w:t>
            </w:r>
          </w:p>
        </w:tc>
        <w:tc>
          <w:tcPr>
            <w:tcW w:w="1556" w:type="dxa"/>
            <w:shd w:val="clear" w:color="auto" w:fill="FFFFFF"/>
            <w:vAlign w:val="center"/>
          </w:tcPr>
          <w:p w:rsidR="00873FC3" w:rsidRPr="00873FC3" w:rsidRDefault="00873FC3" w:rsidP="00873F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3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0,015</w:t>
            </w:r>
          </w:p>
        </w:tc>
        <w:tc>
          <w:tcPr>
            <w:tcW w:w="1891" w:type="dxa"/>
            <w:shd w:val="clear" w:color="auto" w:fill="FFFFFF"/>
            <w:vAlign w:val="center"/>
          </w:tcPr>
          <w:p w:rsidR="00873FC3" w:rsidRPr="00873FC3" w:rsidRDefault="00873FC3" w:rsidP="00873F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91" w:type="dxa"/>
            <w:shd w:val="clear" w:color="auto" w:fill="FFFFFF"/>
            <w:vAlign w:val="center"/>
          </w:tcPr>
          <w:p w:rsidR="00873FC3" w:rsidRPr="00873FC3" w:rsidRDefault="00873FC3" w:rsidP="00873F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3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873FC3" w:rsidRPr="00873FC3" w:rsidTr="00706FCD">
        <w:tblPrEx>
          <w:tblCellMar>
            <w:top w:w="0" w:type="dxa"/>
            <w:bottom w:w="0" w:type="dxa"/>
          </w:tblCellMar>
        </w:tblPrEx>
        <w:trPr>
          <w:trHeight w:hRule="exact" w:val="340"/>
        </w:trPr>
        <w:tc>
          <w:tcPr>
            <w:tcW w:w="1076" w:type="dxa"/>
            <w:shd w:val="clear" w:color="auto" w:fill="FFFFFF"/>
            <w:vAlign w:val="center"/>
          </w:tcPr>
          <w:p w:rsidR="00873FC3" w:rsidRPr="00873FC3" w:rsidRDefault="00873FC3" w:rsidP="00873F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3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506" w:type="dxa"/>
            <w:shd w:val="clear" w:color="auto" w:fill="FFFFFF"/>
            <w:vAlign w:val="center"/>
          </w:tcPr>
          <w:p w:rsidR="00873FC3" w:rsidRPr="00873FC3" w:rsidRDefault="00873FC3" w:rsidP="00873F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3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447" w:type="dxa"/>
            <w:shd w:val="clear" w:color="auto" w:fill="FFFFFF"/>
            <w:vAlign w:val="center"/>
          </w:tcPr>
          <w:p w:rsidR="00873FC3" w:rsidRPr="00873FC3" w:rsidRDefault="00873FC3" w:rsidP="00873F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6" w:type="dxa"/>
            <w:shd w:val="clear" w:color="auto" w:fill="FFFFFF"/>
            <w:vAlign w:val="center"/>
          </w:tcPr>
          <w:p w:rsidR="00873FC3" w:rsidRPr="00873FC3" w:rsidRDefault="00873FC3" w:rsidP="00873F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91" w:type="dxa"/>
            <w:shd w:val="clear" w:color="auto" w:fill="FFFFFF"/>
            <w:vAlign w:val="center"/>
          </w:tcPr>
          <w:p w:rsidR="00873FC3" w:rsidRPr="00873FC3" w:rsidRDefault="00873FC3" w:rsidP="00873F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3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291" w:type="dxa"/>
            <w:shd w:val="clear" w:color="auto" w:fill="FFFFFF"/>
            <w:vAlign w:val="center"/>
          </w:tcPr>
          <w:p w:rsidR="00873FC3" w:rsidRPr="00873FC3" w:rsidRDefault="00873FC3" w:rsidP="00873F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73FC3" w:rsidRPr="00873FC3" w:rsidTr="00706FCD">
        <w:tblPrEx>
          <w:tblCellMar>
            <w:top w:w="0" w:type="dxa"/>
            <w:bottom w:w="0" w:type="dxa"/>
          </w:tblCellMar>
        </w:tblPrEx>
        <w:trPr>
          <w:trHeight w:hRule="exact" w:val="340"/>
        </w:trPr>
        <w:tc>
          <w:tcPr>
            <w:tcW w:w="1076" w:type="dxa"/>
            <w:shd w:val="clear" w:color="auto" w:fill="FFFFFF"/>
            <w:vAlign w:val="center"/>
          </w:tcPr>
          <w:p w:rsidR="00873FC3" w:rsidRPr="00873FC3" w:rsidRDefault="00873FC3" w:rsidP="00873F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06" w:type="dxa"/>
            <w:shd w:val="clear" w:color="auto" w:fill="FFFFFF"/>
            <w:vAlign w:val="center"/>
          </w:tcPr>
          <w:p w:rsidR="00873FC3" w:rsidRPr="00873FC3" w:rsidRDefault="00873FC3" w:rsidP="00873F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47" w:type="dxa"/>
            <w:shd w:val="clear" w:color="auto" w:fill="FFFFFF"/>
            <w:vAlign w:val="center"/>
          </w:tcPr>
          <w:p w:rsidR="00873FC3" w:rsidRPr="00873FC3" w:rsidRDefault="00873FC3" w:rsidP="00873F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873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0,63</w:t>
            </w:r>
            <w:r w:rsidRPr="00873F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*</w:t>
            </w:r>
            <w:r w:rsidRPr="00873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  <w:r w:rsidRPr="00873FC3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val="en-US" w:eastAsia="ru-RU"/>
              </w:rPr>
              <w:t>3</w:t>
            </w:r>
          </w:p>
        </w:tc>
        <w:tc>
          <w:tcPr>
            <w:tcW w:w="1556" w:type="dxa"/>
            <w:shd w:val="clear" w:color="auto" w:fill="FFFFFF"/>
            <w:vAlign w:val="center"/>
          </w:tcPr>
          <w:p w:rsidR="00873FC3" w:rsidRPr="00873FC3" w:rsidRDefault="00873FC3" w:rsidP="00873F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3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0,004</w:t>
            </w:r>
          </w:p>
        </w:tc>
        <w:tc>
          <w:tcPr>
            <w:tcW w:w="1891" w:type="dxa"/>
            <w:shd w:val="clear" w:color="auto" w:fill="FFFFFF"/>
            <w:vAlign w:val="center"/>
          </w:tcPr>
          <w:p w:rsidR="00873FC3" w:rsidRPr="00873FC3" w:rsidRDefault="00873FC3" w:rsidP="00873F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91" w:type="dxa"/>
            <w:shd w:val="clear" w:color="auto" w:fill="FFFFFF"/>
            <w:vAlign w:val="center"/>
          </w:tcPr>
          <w:p w:rsidR="00873FC3" w:rsidRPr="00873FC3" w:rsidRDefault="00873FC3" w:rsidP="00873F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3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0,001</w:t>
            </w:r>
          </w:p>
        </w:tc>
      </w:tr>
      <w:tr w:rsidR="00873FC3" w:rsidRPr="00873FC3" w:rsidTr="00706FCD">
        <w:tblPrEx>
          <w:tblCellMar>
            <w:top w:w="0" w:type="dxa"/>
            <w:bottom w:w="0" w:type="dxa"/>
          </w:tblCellMar>
        </w:tblPrEx>
        <w:trPr>
          <w:trHeight w:hRule="exact" w:val="340"/>
        </w:trPr>
        <w:tc>
          <w:tcPr>
            <w:tcW w:w="1076" w:type="dxa"/>
            <w:shd w:val="clear" w:color="auto" w:fill="FFFFFF"/>
            <w:vAlign w:val="center"/>
          </w:tcPr>
          <w:p w:rsidR="00873FC3" w:rsidRPr="00873FC3" w:rsidRDefault="00873FC3" w:rsidP="00873F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3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506" w:type="dxa"/>
            <w:shd w:val="clear" w:color="auto" w:fill="FFFFFF"/>
            <w:vAlign w:val="center"/>
          </w:tcPr>
          <w:p w:rsidR="00873FC3" w:rsidRPr="00873FC3" w:rsidRDefault="00873FC3" w:rsidP="00873F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3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447" w:type="dxa"/>
            <w:shd w:val="clear" w:color="auto" w:fill="FFFFFF"/>
            <w:vAlign w:val="center"/>
          </w:tcPr>
          <w:p w:rsidR="00873FC3" w:rsidRPr="00873FC3" w:rsidRDefault="00873FC3" w:rsidP="00873F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6" w:type="dxa"/>
            <w:shd w:val="clear" w:color="auto" w:fill="FFFFFF"/>
            <w:vAlign w:val="center"/>
          </w:tcPr>
          <w:p w:rsidR="00873FC3" w:rsidRPr="00873FC3" w:rsidRDefault="00873FC3" w:rsidP="00873F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91" w:type="dxa"/>
            <w:shd w:val="clear" w:color="auto" w:fill="FFFFFF"/>
            <w:vAlign w:val="center"/>
          </w:tcPr>
          <w:p w:rsidR="00873FC3" w:rsidRPr="00873FC3" w:rsidRDefault="00873FC3" w:rsidP="00873F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3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291" w:type="dxa"/>
            <w:shd w:val="clear" w:color="auto" w:fill="FFFFFF"/>
            <w:vAlign w:val="center"/>
          </w:tcPr>
          <w:p w:rsidR="00873FC3" w:rsidRPr="00873FC3" w:rsidRDefault="00873FC3" w:rsidP="00873F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73FC3" w:rsidRPr="00873FC3" w:rsidTr="00706FCD">
        <w:tblPrEx>
          <w:tblCellMar>
            <w:top w:w="0" w:type="dxa"/>
            <w:bottom w:w="0" w:type="dxa"/>
          </w:tblCellMar>
        </w:tblPrEx>
        <w:trPr>
          <w:trHeight w:hRule="exact" w:val="340"/>
        </w:trPr>
        <w:tc>
          <w:tcPr>
            <w:tcW w:w="1076" w:type="dxa"/>
            <w:shd w:val="clear" w:color="auto" w:fill="FFFFFF"/>
            <w:vAlign w:val="center"/>
          </w:tcPr>
          <w:p w:rsidR="00873FC3" w:rsidRPr="00873FC3" w:rsidRDefault="00873FC3" w:rsidP="00873F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06" w:type="dxa"/>
            <w:shd w:val="clear" w:color="auto" w:fill="FFFFFF"/>
            <w:vAlign w:val="center"/>
          </w:tcPr>
          <w:p w:rsidR="00873FC3" w:rsidRPr="00873FC3" w:rsidRDefault="00873FC3" w:rsidP="00873F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47" w:type="dxa"/>
            <w:shd w:val="clear" w:color="auto" w:fill="FFFFFF"/>
            <w:vAlign w:val="center"/>
          </w:tcPr>
          <w:p w:rsidR="00873FC3" w:rsidRPr="00873FC3" w:rsidRDefault="00873FC3" w:rsidP="00873F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873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1,01</w:t>
            </w:r>
            <w:r w:rsidRPr="00873F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*</w:t>
            </w:r>
            <w:r w:rsidRPr="00873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  <w:r w:rsidRPr="00873FC3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val="en-US" w:eastAsia="ru-RU"/>
              </w:rPr>
              <w:t>3</w:t>
            </w:r>
          </w:p>
        </w:tc>
        <w:tc>
          <w:tcPr>
            <w:tcW w:w="1556" w:type="dxa"/>
            <w:shd w:val="clear" w:color="auto" w:fill="FFFFFF"/>
            <w:vAlign w:val="center"/>
          </w:tcPr>
          <w:p w:rsidR="00873FC3" w:rsidRPr="00873FC3" w:rsidRDefault="00873FC3" w:rsidP="00873F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3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0,045</w:t>
            </w:r>
          </w:p>
        </w:tc>
        <w:tc>
          <w:tcPr>
            <w:tcW w:w="1891" w:type="dxa"/>
            <w:shd w:val="clear" w:color="auto" w:fill="FFFFFF"/>
            <w:vAlign w:val="center"/>
          </w:tcPr>
          <w:p w:rsidR="00873FC3" w:rsidRPr="00873FC3" w:rsidRDefault="00873FC3" w:rsidP="00873F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91" w:type="dxa"/>
            <w:shd w:val="clear" w:color="auto" w:fill="FFFFFF"/>
            <w:vAlign w:val="center"/>
          </w:tcPr>
          <w:p w:rsidR="00873FC3" w:rsidRPr="00873FC3" w:rsidRDefault="00873FC3" w:rsidP="00873F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3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0,002</w:t>
            </w:r>
          </w:p>
        </w:tc>
      </w:tr>
      <w:tr w:rsidR="00873FC3" w:rsidRPr="00873FC3" w:rsidTr="00706FCD">
        <w:tblPrEx>
          <w:tblCellMar>
            <w:top w:w="0" w:type="dxa"/>
            <w:bottom w:w="0" w:type="dxa"/>
          </w:tblCellMar>
        </w:tblPrEx>
        <w:trPr>
          <w:trHeight w:hRule="exact" w:val="340"/>
        </w:trPr>
        <w:tc>
          <w:tcPr>
            <w:tcW w:w="1076" w:type="dxa"/>
            <w:shd w:val="clear" w:color="auto" w:fill="FFFFFF"/>
            <w:vAlign w:val="center"/>
          </w:tcPr>
          <w:p w:rsidR="00873FC3" w:rsidRPr="00873FC3" w:rsidRDefault="00873FC3" w:rsidP="00873F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3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506" w:type="dxa"/>
            <w:shd w:val="clear" w:color="auto" w:fill="FFFFFF"/>
            <w:vAlign w:val="center"/>
          </w:tcPr>
          <w:p w:rsidR="00873FC3" w:rsidRPr="00873FC3" w:rsidRDefault="00873FC3" w:rsidP="00873F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3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447" w:type="dxa"/>
            <w:shd w:val="clear" w:color="auto" w:fill="FFFFFF"/>
            <w:vAlign w:val="center"/>
          </w:tcPr>
          <w:p w:rsidR="00873FC3" w:rsidRPr="00873FC3" w:rsidRDefault="00873FC3" w:rsidP="00873F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6" w:type="dxa"/>
            <w:shd w:val="clear" w:color="auto" w:fill="FFFFFF"/>
            <w:vAlign w:val="center"/>
          </w:tcPr>
          <w:p w:rsidR="00873FC3" w:rsidRPr="00873FC3" w:rsidRDefault="00873FC3" w:rsidP="00873F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91" w:type="dxa"/>
            <w:shd w:val="clear" w:color="auto" w:fill="FFFFFF"/>
            <w:vAlign w:val="center"/>
          </w:tcPr>
          <w:p w:rsidR="00873FC3" w:rsidRPr="00873FC3" w:rsidRDefault="00873FC3" w:rsidP="00873F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3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2291" w:type="dxa"/>
            <w:shd w:val="clear" w:color="auto" w:fill="FFFFFF"/>
            <w:vAlign w:val="center"/>
          </w:tcPr>
          <w:p w:rsidR="00873FC3" w:rsidRPr="00873FC3" w:rsidRDefault="00873FC3" w:rsidP="00873F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873FC3" w:rsidRPr="00873FC3" w:rsidRDefault="00873FC3" w:rsidP="00873FC3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</w:p>
    <w:p w:rsidR="00873FC3" w:rsidRPr="00873FC3" w:rsidRDefault="00873FC3" w:rsidP="00873FC3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73F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Установить, между какими реперами проходит граница мульды сдвижения и зоны </w:t>
      </w:r>
      <w:proofErr w:type="gramStart"/>
      <w:r w:rsidRPr="00873FC3">
        <w:rPr>
          <w:rFonts w:ascii="Times New Roman" w:eastAsia="Times New Roman" w:hAnsi="Times New Roman" w:cs="Times New Roman"/>
          <w:sz w:val="28"/>
          <w:szCs w:val="28"/>
          <w:lang w:eastAsia="ru-RU"/>
        </w:rPr>
        <w:t>опасных</w:t>
      </w:r>
      <w:proofErr w:type="gramEnd"/>
      <w:r w:rsidRPr="00873F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73FC3">
        <w:rPr>
          <w:rFonts w:ascii="Times New Roman" w:eastAsia="Times New Roman" w:hAnsi="Times New Roman" w:cs="Times New Roman"/>
          <w:sz w:val="28"/>
          <w:szCs w:val="28"/>
          <w:lang w:eastAsia="ru-RU"/>
        </w:rPr>
        <w:t>сдвижений</w:t>
      </w:r>
      <w:proofErr w:type="spellEnd"/>
      <w:r w:rsidRPr="00873FC3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873FC3" w:rsidRPr="00873FC3" w:rsidRDefault="00873FC3" w:rsidP="00873FC3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73FC3">
        <w:rPr>
          <w:rFonts w:ascii="Times New Roman" w:eastAsia="Times New Roman" w:hAnsi="Times New Roman" w:cs="Times New Roman"/>
          <w:sz w:val="28"/>
          <w:szCs w:val="28"/>
          <w:lang w:eastAsia="ru-RU"/>
        </w:rPr>
        <w:t>Порядок выполнения:</w:t>
      </w:r>
    </w:p>
    <w:p w:rsidR="00873FC3" w:rsidRPr="00873FC3" w:rsidRDefault="00873FC3" w:rsidP="00873FC3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73F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1) При определении граничных углов за границы мульды сдвижения принимаются точки с оседаниями </w:t>
      </w:r>
      <w:smartTag w:uri="urn:schemas-microsoft-com:office:smarttags" w:element="metricconverter">
        <w:smartTagPr>
          <w:attr w:name="ProductID" w:val="15 мм"/>
        </w:smartTagPr>
        <w:r w:rsidRPr="00873FC3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15 мм</w:t>
        </w:r>
      </w:smartTag>
      <w:r w:rsidRPr="00873F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или точки с горизонтальными деформациями растяжений 0,5*10</w:t>
      </w:r>
      <w:r w:rsidRPr="00873FC3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3</w:t>
      </w:r>
      <w:r w:rsidRPr="00873F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</w:p>
    <w:p w:rsidR="00873FC3" w:rsidRPr="00873FC3" w:rsidRDefault="00873FC3" w:rsidP="00873FC3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73F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2) При определении углов </w:t>
      </w:r>
      <w:proofErr w:type="spellStart"/>
      <w:r w:rsidRPr="00873FC3">
        <w:rPr>
          <w:rFonts w:ascii="Times New Roman" w:eastAsia="Times New Roman" w:hAnsi="Times New Roman" w:cs="Times New Roman"/>
          <w:sz w:val="28"/>
          <w:szCs w:val="28"/>
          <w:lang w:eastAsia="ru-RU"/>
        </w:rPr>
        <w:t>сдвижений</w:t>
      </w:r>
      <w:proofErr w:type="spellEnd"/>
      <w:r w:rsidRPr="00873F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за границу зоны опасных </w:t>
      </w:r>
      <w:proofErr w:type="spellStart"/>
      <w:r w:rsidRPr="00873FC3">
        <w:rPr>
          <w:rFonts w:ascii="Times New Roman" w:eastAsia="Times New Roman" w:hAnsi="Times New Roman" w:cs="Times New Roman"/>
          <w:sz w:val="28"/>
          <w:szCs w:val="28"/>
          <w:lang w:eastAsia="ru-RU"/>
        </w:rPr>
        <w:t>сдвижений</w:t>
      </w:r>
      <w:proofErr w:type="spellEnd"/>
      <w:r w:rsidRPr="00873F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принимаются точки критических деформаций: растяжение – 2*10</w:t>
      </w:r>
      <w:r w:rsidRPr="00873FC3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3</w:t>
      </w:r>
      <w:r w:rsidRPr="00873FC3">
        <w:rPr>
          <w:rFonts w:ascii="Times New Roman" w:eastAsia="Times New Roman" w:hAnsi="Times New Roman" w:cs="Times New Roman"/>
          <w:sz w:val="28"/>
          <w:szCs w:val="28"/>
          <w:lang w:eastAsia="ru-RU"/>
        </w:rPr>
        <w:t>; наклоны – 4*10</w:t>
      </w:r>
      <w:r w:rsidRPr="00873FC3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3</w:t>
      </w:r>
      <w:r w:rsidRPr="00873FC3">
        <w:rPr>
          <w:rFonts w:ascii="Times New Roman" w:eastAsia="Times New Roman" w:hAnsi="Times New Roman" w:cs="Times New Roman"/>
          <w:sz w:val="28"/>
          <w:szCs w:val="28"/>
          <w:lang w:eastAsia="ru-RU"/>
        </w:rPr>
        <w:t>; кривизна - 0,2*10</w:t>
      </w:r>
      <w:r w:rsidRPr="00873FC3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3</w:t>
      </w:r>
      <w:r w:rsidRPr="00873F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</w:t>
      </w:r>
      <w:r w:rsidRPr="00873FC3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-1</w:t>
      </w:r>
      <w:r w:rsidRPr="00873F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</w:p>
    <w:p w:rsidR="00DF3A5C" w:rsidRDefault="00873FC3" w:rsidP="00873FC3">
      <w:r w:rsidRPr="00873FC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 w:type="page"/>
      </w:r>
    </w:p>
    <w:sectPr w:rsidR="00DF3A5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73FC3"/>
    <w:rsid w:val="00873FC3"/>
    <w:rsid w:val="00DF3A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73FC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73FC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73FC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73FC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oleObject" Target="embeddings/oleObject4.bin"/><Relationship Id="rId18" Type="http://schemas.openxmlformats.org/officeDocument/2006/relationships/image" Target="media/image8.wmf"/><Relationship Id="rId3" Type="http://schemas.openxmlformats.org/officeDocument/2006/relationships/settings" Target="settings.xml"/><Relationship Id="rId21" Type="http://schemas.openxmlformats.org/officeDocument/2006/relationships/oleObject" Target="embeddings/oleObject8.bin"/><Relationship Id="rId7" Type="http://schemas.openxmlformats.org/officeDocument/2006/relationships/oleObject" Target="embeddings/oleObject1.bin"/><Relationship Id="rId12" Type="http://schemas.openxmlformats.org/officeDocument/2006/relationships/image" Target="media/image5.wmf"/><Relationship Id="rId17" Type="http://schemas.openxmlformats.org/officeDocument/2006/relationships/oleObject" Target="embeddings/oleObject6.bin"/><Relationship Id="rId2" Type="http://schemas.microsoft.com/office/2007/relationships/stylesWithEffects" Target="stylesWithEffects.xml"/><Relationship Id="rId16" Type="http://schemas.openxmlformats.org/officeDocument/2006/relationships/image" Target="media/image7.wmf"/><Relationship Id="rId20" Type="http://schemas.openxmlformats.org/officeDocument/2006/relationships/image" Target="media/image9.wmf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oleObject" Target="embeddings/oleObject3.bin"/><Relationship Id="rId5" Type="http://schemas.openxmlformats.org/officeDocument/2006/relationships/image" Target="media/image1.png"/><Relationship Id="rId15" Type="http://schemas.openxmlformats.org/officeDocument/2006/relationships/oleObject" Target="embeddings/oleObject5.bin"/><Relationship Id="rId23" Type="http://schemas.openxmlformats.org/officeDocument/2006/relationships/theme" Target="theme/theme1.xml"/><Relationship Id="rId10" Type="http://schemas.openxmlformats.org/officeDocument/2006/relationships/image" Target="media/image4.wmf"/><Relationship Id="rId19" Type="http://schemas.openxmlformats.org/officeDocument/2006/relationships/oleObject" Target="embeddings/oleObject7.bin"/><Relationship Id="rId4" Type="http://schemas.openxmlformats.org/officeDocument/2006/relationships/webSettings" Target="webSettings.xml"/><Relationship Id="rId9" Type="http://schemas.openxmlformats.org/officeDocument/2006/relationships/oleObject" Target="embeddings/oleObject2.bin"/><Relationship Id="rId14" Type="http://schemas.openxmlformats.org/officeDocument/2006/relationships/image" Target="media/image6.wmf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872</Words>
  <Characters>4974</Characters>
  <Application>Microsoft Office Word</Application>
  <DocSecurity>0</DocSecurity>
  <Lines>41</Lines>
  <Paragraphs>11</Paragraphs>
  <ScaleCrop>false</ScaleCrop>
  <Company>SPecialiST RePack</Company>
  <LinksUpToDate>false</LinksUpToDate>
  <CharactersWithSpaces>5835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Тулеген Ипалаков</dc:creator>
  <cp:keywords/>
  <dc:description/>
  <cp:lastModifiedBy>Тулеген Ипалаков</cp:lastModifiedBy>
  <cp:revision>1</cp:revision>
  <dcterms:created xsi:type="dcterms:W3CDTF">2016-02-29T09:08:00Z</dcterms:created>
  <dcterms:modified xsi:type="dcterms:W3CDTF">2016-02-29T09:09:00Z</dcterms:modified>
</cp:coreProperties>
</file>